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1E69" w:rsidRPr="008110B9" w:rsidRDefault="00943672" w:rsidP="007673EE">
      <w:pPr>
        <w:pStyle w:val="af"/>
        <w:jc w:val="center"/>
      </w:pPr>
      <w:r>
        <w:rPr>
          <w:noProof/>
          <w:lang w:val="ru-RU"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D21E69" w:rsidRDefault="00D21E69" w:rsidP="007673EE">
      <w:pPr>
        <w:jc w:val="center"/>
        <w:rPr>
          <w:b/>
          <w:sz w:val="28"/>
          <w:szCs w:val="28"/>
        </w:rPr>
      </w:pPr>
    </w:p>
    <w:p w:rsidR="00D21E69" w:rsidRPr="00CF23D5" w:rsidRDefault="00D21E69" w:rsidP="007673EE">
      <w:pPr>
        <w:jc w:val="center"/>
        <w:rPr>
          <w:b/>
          <w:sz w:val="28"/>
          <w:szCs w:val="28"/>
        </w:rPr>
      </w:pPr>
      <w:r w:rsidRPr="00CF23D5">
        <w:rPr>
          <w:b/>
          <w:sz w:val="28"/>
          <w:szCs w:val="28"/>
        </w:rPr>
        <w:t>АДМИНИСТРАЦИЯ ТУЖИНСКОГО МУНИЦИПАЛЬНОГО РАЙОНА</w:t>
      </w:r>
    </w:p>
    <w:p w:rsidR="00D21E69" w:rsidRPr="00CF23D5" w:rsidRDefault="00D21E69" w:rsidP="007673EE">
      <w:pPr>
        <w:jc w:val="center"/>
        <w:rPr>
          <w:b/>
          <w:sz w:val="28"/>
          <w:szCs w:val="28"/>
        </w:rPr>
      </w:pPr>
      <w:r w:rsidRPr="00CF23D5">
        <w:rPr>
          <w:b/>
          <w:sz w:val="28"/>
          <w:szCs w:val="28"/>
        </w:rPr>
        <w:t>КИРОВСКОЙ ОБЛАСТИ</w:t>
      </w:r>
    </w:p>
    <w:p w:rsidR="00D21E69" w:rsidRPr="00CF23D5" w:rsidRDefault="00D21E69" w:rsidP="007673EE">
      <w:pPr>
        <w:jc w:val="center"/>
        <w:rPr>
          <w:b/>
          <w:sz w:val="28"/>
          <w:szCs w:val="28"/>
        </w:rPr>
      </w:pPr>
    </w:p>
    <w:p w:rsidR="00D21E69" w:rsidRPr="00CF23D5" w:rsidRDefault="00D21E69" w:rsidP="007673EE">
      <w:pPr>
        <w:jc w:val="center"/>
        <w:rPr>
          <w:b/>
          <w:sz w:val="28"/>
          <w:szCs w:val="28"/>
        </w:rPr>
      </w:pPr>
      <w:r w:rsidRPr="00CF23D5">
        <w:rPr>
          <w:b/>
          <w:sz w:val="28"/>
          <w:szCs w:val="28"/>
        </w:rPr>
        <w:t>ПОСТАНОВЛЕНИЕ</w:t>
      </w:r>
    </w:p>
    <w:p w:rsidR="00D21E69" w:rsidRPr="00CF23D5" w:rsidRDefault="00D21E69" w:rsidP="007673EE">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5289"/>
        <w:gridCol w:w="1922"/>
      </w:tblGrid>
      <w:tr w:rsidR="00D21E69" w:rsidRPr="00CF23D5" w:rsidTr="00701B4C">
        <w:tc>
          <w:tcPr>
            <w:tcW w:w="2376" w:type="dxa"/>
            <w:tcBorders>
              <w:top w:val="nil"/>
              <w:left w:val="nil"/>
              <w:bottom w:val="single" w:sz="4" w:space="0" w:color="auto"/>
              <w:right w:val="nil"/>
            </w:tcBorders>
          </w:tcPr>
          <w:p w:rsidR="00D21E69" w:rsidRPr="00CF23D5" w:rsidRDefault="003F6575" w:rsidP="007673EE">
            <w:pPr>
              <w:tabs>
                <w:tab w:val="left" w:pos="2115"/>
              </w:tabs>
              <w:jc w:val="center"/>
              <w:rPr>
                <w:sz w:val="28"/>
                <w:szCs w:val="28"/>
              </w:rPr>
            </w:pPr>
            <w:r>
              <w:rPr>
                <w:sz w:val="28"/>
                <w:szCs w:val="28"/>
              </w:rPr>
              <w:t>05.03.2015</w:t>
            </w:r>
          </w:p>
        </w:tc>
        <w:tc>
          <w:tcPr>
            <w:tcW w:w="5387" w:type="dxa"/>
            <w:tcBorders>
              <w:top w:val="nil"/>
              <w:left w:val="nil"/>
              <w:bottom w:val="nil"/>
              <w:right w:val="nil"/>
            </w:tcBorders>
          </w:tcPr>
          <w:p w:rsidR="00D21E69" w:rsidRPr="00CF23D5" w:rsidRDefault="00D21E69" w:rsidP="007673EE">
            <w:pPr>
              <w:tabs>
                <w:tab w:val="left" w:pos="2602"/>
              </w:tabs>
              <w:jc w:val="right"/>
              <w:rPr>
                <w:sz w:val="28"/>
                <w:szCs w:val="28"/>
              </w:rPr>
            </w:pPr>
            <w:r w:rsidRPr="00CF23D5">
              <w:rPr>
                <w:sz w:val="28"/>
                <w:szCs w:val="28"/>
              </w:rPr>
              <w:t>№</w:t>
            </w:r>
          </w:p>
        </w:tc>
        <w:tc>
          <w:tcPr>
            <w:tcW w:w="1948" w:type="dxa"/>
            <w:tcBorders>
              <w:top w:val="nil"/>
              <w:left w:val="nil"/>
              <w:bottom w:val="single" w:sz="4" w:space="0" w:color="auto"/>
              <w:right w:val="nil"/>
            </w:tcBorders>
          </w:tcPr>
          <w:p w:rsidR="00D21E69" w:rsidRPr="00CF23D5" w:rsidRDefault="003F6575" w:rsidP="007673EE">
            <w:pPr>
              <w:tabs>
                <w:tab w:val="left" w:pos="2602"/>
              </w:tabs>
              <w:jc w:val="center"/>
              <w:rPr>
                <w:sz w:val="28"/>
                <w:szCs w:val="28"/>
              </w:rPr>
            </w:pPr>
            <w:r>
              <w:rPr>
                <w:sz w:val="28"/>
                <w:szCs w:val="28"/>
              </w:rPr>
              <w:t>112</w:t>
            </w:r>
          </w:p>
        </w:tc>
      </w:tr>
      <w:tr w:rsidR="00D21E69" w:rsidRPr="00CF23D5" w:rsidTr="00701B4C">
        <w:tc>
          <w:tcPr>
            <w:tcW w:w="9711" w:type="dxa"/>
            <w:gridSpan w:val="3"/>
            <w:tcBorders>
              <w:top w:val="nil"/>
              <w:left w:val="nil"/>
              <w:bottom w:val="nil"/>
              <w:right w:val="nil"/>
            </w:tcBorders>
          </w:tcPr>
          <w:p w:rsidR="00D21E69" w:rsidRPr="00CF23D5" w:rsidRDefault="00D21E69" w:rsidP="007673EE">
            <w:pPr>
              <w:jc w:val="center"/>
              <w:rPr>
                <w:sz w:val="28"/>
                <w:szCs w:val="28"/>
              </w:rPr>
            </w:pPr>
            <w:r w:rsidRPr="00CF23D5">
              <w:rPr>
                <w:sz w:val="28"/>
                <w:szCs w:val="28"/>
              </w:rPr>
              <w:t>пгт Тужа</w:t>
            </w:r>
          </w:p>
        </w:tc>
      </w:tr>
    </w:tbl>
    <w:p w:rsidR="00D21E69" w:rsidRPr="00CF23D5" w:rsidRDefault="00D21E69" w:rsidP="007673EE">
      <w:pPr>
        <w:jc w:val="both"/>
        <w:rPr>
          <w:sz w:val="28"/>
          <w:szCs w:val="28"/>
        </w:rPr>
      </w:pPr>
    </w:p>
    <w:p w:rsidR="00D21E69" w:rsidRPr="00CF23D5" w:rsidRDefault="00D21E69" w:rsidP="007673EE">
      <w:pPr>
        <w:jc w:val="center"/>
        <w:rPr>
          <w:b/>
          <w:sz w:val="28"/>
          <w:szCs w:val="28"/>
        </w:rPr>
      </w:pPr>
      <w:r w:rsidRPr="00CF23D5">
        <w:rPr>
          <w:b/>
          <w:sz w:val="28"/>
          <w:szCs w:val="28"/>
        </w:rPr>
        <w:t xml:space="preserve">Об утверждении административного регламента предоставления муниципальной </w:t>
      </w:r>
      <w:r w:rsidRPr="008110B9">
        <w:rPr>
          <w:b/>
          <w:sz w:val="28"/>
          <w:szCs w:val="28"/>
        </w:rPr>
        <w:t>услуги «</w:t>
      </w:r>
      <w:r w:rsidR="00D51DB0">
        <w:rPr>
          <w:b/>
          <w:sz w:val="28"/>
          <w:szCs w:val="28"/>
        </w:rPr>
        <w:t xml:space="preserve">Принятие  решения о переводе жилого помещения  в нежилое или нежилого помещения в жилое </w:t>
      </w:r>
      <w:r w:rsidRPr="008110B9">
        <w:rPr>
          <w:b/>
          <w:sz w:val="28"/>
          <w:szCs w:val="28"/>
        </w:rPr>
        <w:t>на территории муниципального образования Тужинский муниципальный район»</w:t>
      </w:r>
    </w:p>
    <w:p w:rsidR="00D21E69" w:rsidRPr="00CF23D5" w:rsidRDefault="00D21E69" w:rsidP="007673EE">
      <w:pPr>
        <w:jc w:val="center"/>
        <w:rPr>
          <w:b/>
          <w:sz w:val="28"/>
          <w:szCs w:val="28"/>
        </w:rPr>
      </w:pPr>
    </w:p>
    <w:p w:rsidR="00D21E69" w:rsidRPr="00CF23D5" w:rsidRDefault="00D21E69" w:rsidP="007673EE">
      <w:pPr>
        <w:autoSpaceDE w:val="0"/>
        <w:snapToGrid w:val="0"/>
        <w:ind w:firstLine="709"/>
        <w:jc w:val="both"/>
        <w:rPr>
          <w:sz w:val="28"/>
          <w:szCs w:val="28"/>
        </w:rPr>
      </w:pPr>
      <w:r w:rsidRPr="00CF23D5">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D21E69" w:rsidRPr="00CF23D5" w:rsidRDefault="00D21E69" w:rsidP="007673EE">
      <w:pPr>
        <w:ind w:firstLine="709"/>
        <w:jc w:val="both"/>
        <w:rPr>
          <w:sz w:val="28"/>
          <w:szCs w:val="28"/>
        </w:rPr>
      </w:pPr>
      <w:r w:rsidRPr="00CF23D5">
        <w:rPr>
          <w:sz w:val="28"/>
          <w:szCs w:val="28"/>
        </w:rPr>
        <w:t>1. Утвердить административный регламент предоставления муниципальной услуги «</w:t>
      </w:r>
      <w:r w:rsidR="00256DD8">
        <w:rPr>
          <w:sz w:val="28"/>
          <w:szCs w:val="28"/>
        </w:rPr>
        <w:t xml:space="preserve"> Принятие решения о переводе жилого помещения в нежилое или нежилого помещения в жилое на территории муниципального образования Тужинский муниципальный район</w:t>
      </w:r>
      <w:r w:rsidRPr="00CF23D5">
        <w:rPr>
          <w:sz w:val="28"/>
          <w:szCs w:val="28"/>
        </w:rPr>
        <w:t>» (далее — административный регламент)</w:t>
      </w:r>
      <w:r>
        <w:rPr>
          <w:sz w:val="28"/>
          <w:szCs w:val="28"/>
        </w:rPr>
        <w:t xml:space="preserve"> согласно приложению.</w:t>
      </w:r>
    </w:p>
    <w:p w:rsidR="00D21E69" w:rsidRDefault="00D21E69" w:rsidP="007673EE">
      <w:pPr>
        <w:ind w:firstLine="708"/>
        <w:jc w:val="both"/>
        <w:rPr>
          <w:sz w:val="28"/>
          <w:szCs w:val="28"/>
        </w:rPr>
      </w:pPr>
      <w:r w:rsidRPr="00CF23D5">
        <w:rPr>
          <w:sz w:val="28"/>
          <w:szCs w:val="28"/>
        </w:rPr>
        <w:t>2. Признать утратившими силу постановления администрации Тужинского муниципального района:</w:t>
      </w:r>
    </w:p>
    <w:p w:rsidR="008240C3" w:rsidRDefault="008240C3" w:rsidP="007673EE">
      <w:pPr>
        <w:ind w:firstLine="708"/>
        <w:jc w:val="both"/>
        <w:rPr>
          <w:sz w:val="28"/>
          <w:szCs w:val="28"/>
        </w:rPr>
      </w:pPr>
      <w:r>
        <w:rPr>
          <w:sz w:val="28"/>
          <w:szCs w:val="28"/>
        </w:rPr>
        <w:t>от 08.05.2013 №247</w:t>
      </w:r>
      <w:r w:rsidR="004C493F">
        <w:rPr>
          <w:sz w:val="28"/>
          <w:szCs w:val="28"/>
        </w:rPr>
        <w:t xml:space="preserve"> «Об утверждении административного</w:t>
      </w:r>
      <w:r w:rsidR="00256DD8">
        <w:rPr>
          <w:sz w:val="28"/>
          <w:szCs w:val="28"/>
        </w:rPr>
        <w:t xml:space="preserve"> регламента предоставления муниципальной услуги «Прием документов и выдача решений о переводе жилого помещения в нежилое помещение муниципального образования Тужинский муниципальный район»</w:t>
      </w:r>
      <w:r w:rsidR="002E4ED1">
        <w:rPr>
          <w:sz w:val="28"/>
          <w:szCs w:val="28"/>
        </w:rPr>
        <w:t>;</w:t>
      </w:r>
    </w:p>
    <w:p w:rsidR="002E4ED1" w:rsidRPr="00CF23D5" w:rsidRDefault="002E4ED1" w:rsidP="007673EE">
      <w:pPr>
        <w:ind w:firstLine="708"/>
        <w:jc w:val="both"/>
        <w:rPr>
          <w:sz w:val="28"/>
          <w:szCs w:val="28"/>
        </w:rPr>
      </w:pPr>
      <w:r>
        <w:rPr>
          <w:sz w:val="28"/>
          <w:szCs w:val="28"/>
        </w:rPr>
        <w:t>от 14.06.2013 №333 «О внесении изменений в постановление администрации Тужинского муниципального района  от 08.05.2013 №247».</w:t>
      </w:r>
    </w:p>
    <w:p w:rsidR="00D21E69" w:rsidRPr="00CF23D5" w:rsidRDefault="00D21E69" w:rsidP="007673EE">
      <w:pPr>
        <w:autoSpaceDE w:val="0"/>
        <w:snapToGrid w:val="0"/>
        <w:ind w:firstLine="709"/>
        <w:jc w:val="both"/>
        <w:rPr>
          <w:sz w:val="28"/>
          <w:szCs w:val="28"/>
        </w:rPr>
      </w:pPr>
      <w:r w:rsidRPr="00CF23D5">
        <w:rPr>
          <w:sz w:val="28"/>
          <w:szCs w:val="28"/>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9" w:history="1">
        <w:r w:rsidRPr="00CF23D5">
          <w:rPr>
            <w:rStyle w:val="a5"/>
            <w:sz w:val="28"/>
            <w:szCs w:val="28"/>
            <w:lang w:val="en-US"/>
          </w:rPr>
          <w:t>www</w:t>
        </w:r>
        <w:r w:rsidRPr="00CF23D5">
          <w:rPr>
            <w:rStyle w:val="a5"/>
            <w:sz w:val="28"/>
            <w:szCs w:val="28"/>
          </w:rPr>
          <w:t>.</w:t>
        </w:r>
        <w:r w:rsidRPr="00CF23D5">
          <w:rPr>
            <w:rStyle w:val="a5"/>
            <w:sz w:val="28"/>
            <w:szCs w:val="28"/>
            <w:lang w:val="en-US"/>
          </w:rPr>
          <w:t>gosuslugi</w:t>
        </w:r>
        <w:r w:rsidRPr="00CF23D5">
          <w:rPr>
            <w:rStyle w:val="a5"/>
            <w:sz w:val="28"/>
            <w:szCs w:val="28"/>
          </w:rPr>
          <w:t>.</w:t>
        </w:r>
        <w:r w:rsidRPr="00CF23D5">
          <w:rPr>
            <w:rStyle w:val="a5"/>
            <w:sz w:val="28"/>
            <w:szCs w:val="28"/>
            <w:lang w:val="en-US"/>
          </w:rPr>
          <w:t>ru</w:t>
        </w:r>
      </w:hyperlink>
      <w:r w:rsidRPr="00CF23D5">
        <w:rPr>
          <w:sz w:val="28"/>
          <w:szCs w:val="28"/>
        </w:rPr>
        <w:t>).</w:t>
      </w:r>
    </w:p>
    <w:p w:rsidR="00D21E69" w:rsidRPr="00CF23D5" w:rsidRDefault="00D21E69" w:rsidP="007673EE">
      <w:pPr>
        <w:autoSpaceDE w:val="0"/>
        <w:snapToGrid w:val="0"/>
        <w:ind w:firstLine="709"/>
        <w:jc w:val="both"/>
        <w:rPr>
          <w:sz w:val="28"/>
          <w:szCs w:val="28"/>
        </w:rPr>
      </w:pPr>
      <w:r w:rsidRPr="00CF23D5">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21E69" w:rsidRPr="00CF23D5" w:rsidRDefault="00D21E69" w:rsidP="007673EE">
      <w:pPr>
        <w:autoSpaceDE w:val="0"/>
        <w:snapToGrid w:val="0"/>
        <w:ind w:firstLine="709"/>
        <w:jc w:val="both"/>
        <w:rPr>
          <w:sz w:val="28"/>
          <w:szCs w:val="28"/>
        </w:rPr>
      </w:pPr>
      <w:r>
        <w:rPr>
          <w:sz w:val="28"/>
          <w:szCs w:val="28"/>
        </w:rPr>
        <w:lastRenderedPageBreak/>
        <w:t>5</w:t>
      </w:r>
      <w:r w:rsidRPr="00CF23D5">
        <w:rPr>
          <w:sz w:val="28"/>
          <w:szCs w:val="28"/>
        </w:rPr>
        <w:t xml:space="preserve">. Контроль за соблюдением административного регламента возложить на отдел по </w:t>
      </w:r>
      <w:r>
        <w:rPr>
          <w:sz w:val="28"/>
          <w:szCs w:val="28"/>
        </w:rPr>
        <w:t>жизнеобеспечению</w:t>
      </w:r>
      <w:r w:rsidRPr="00CF23D5">
        <w:rPr>
          <w:sz w:val="28"/>
          <w:szCs w:val="28"/>
        </w:rPr>
        <w:t xml:space="preserve"> администрации Тужинского муниципального района.</w:t>
      </w:r>
    </w:p>
    <w:p w:rsidR="00D21E69" w:rsidRPr="00CF23D5" w:rsidRDefault="00D21E69" w:rsidP="007673EE">
      <w:pPr>
        <w:jc w:val="both"/>
        <w:rPr>
          <w:sz w:val="28"/>
          <w:szCs w:val="28"/>
        </w:rPr>
      </w:pPr>
    </w:p>
    <w:tbl>
      <w:tblPr>
        <w:tblW w:w="0" w:type="auto"/>
        <w:tblLook w:val="04A0"/>
      </w:tblPr>
      <w:tblGrid>
        <w:gridCol w:w="4726"/>
        <w:gridCol w:w="4843"/>
      </w:tblGrid>
      <w:tr w:rsidR="00D21E69" w:rsidRPr="00CF23D5" w:rsidTr="00701B4C">
        <w:tc>
          <w:tcPr>
            <w:tcW w:w="4786" w:type="dxa"/>
          </w:tcPr>
          <w:p w:rsidR="00D21E69" w:rsidRPr="00CF23D5" w:rsidRDefault="00D21E69" w:rsidP="007673EE">
            <w:pPr>
              <w:rPr>
                <w:sz w:val="28"/>
                <w:szCs w:val="28"/>
              </w:rPr>
            </w:pPr>
            <w:r>
              <w:rPr>
                <w:sz w:val="28"/>
                <w:szCs w:val="28"/>
              </w:rPr>
              <w:t>Г</w:t>
            </w:r>
            <w:r w:rsidRPr="00CF23D5">
              <w:rPr>
                <w:sz w:val="28"/>
                <w:szCs w:val="28"/>
              </w:rPr>
              <w:t>лав</w:t>
            </w:r>
            <w:r>
              <w:rPr>
                <w:sz w:val="28"/>
                <w:szCs w:val="28"/>
              </w:rPr>
              <w:t>а</w:t>
            </w:r>
            <w:r w:rsidRPr="00CF23D5">
              <w:rPr>
                <w:sz w:val="28"/>
                <w:szCs w:val="28"/>
              </w:rPr>
              <w:t xml:space="preserve"> администрации Тужинского муниципального района</w:t>
            </w:r>
          </w:p>
        </w:tc>
        <w:tc>
          <w:tcPr>
            <w:tcW w:w="4925" w:type="dxa"/>
          </w:tcPr>
          <w:p w:rsidR="00D21E69" w:rsidRPr="00CF23D5" w:rsidRDefault="00D21E69" w:rsidP="007673EE">
            <w:pPr>
              <w:jc w:val="right"/>
              <w:rPr>
                <w:sz w:val="28"/>
                <w:szCs w:val="28"/>
              </w:rPr>
            </w:pPr>
          </w:p>
          <w:p w:rsidR="00D21E69" w:rsidRPr="00CF23D5" w:rsidRDefault="00D21E69" w:rsidP="007673EE">
            <w:pPr>
              <w:jc w:val="right"/>
              <w:rPr>
                <w:sz w:val="28"/>
                <w:szCs w:val="28"/>
              </w:rPr>
            </w:pPr>
            <w:r>
              <w:rPr>
                <w:sz w:val="28"/>
                <w:szCs w:val="28"/>
              </w:rPr>
              <w:t>Е.В. Видякина</w:t>
            </w:r>
          </w:p>
        </w:tc>
      </w:tr>
    </w:tbl>
    <w:p w:rsidR="00D21E69" w:rsidRPr="00CF23D5" w:rsidRDefault="00D21E69" w:rsidP="007673EE">
      <w:pPr>
        <w:pBdr>
          <w:bottom w:val="single" w:sz="4" w:space="1" w:color="auto"/>
        </w:pBdr>
        <w:rPr>
          <w:sz w:val="28"/>
          <w:szCs w:val="28"/>
        </w:rPr>
      </w:pPr>
    </w:p>
    <w:p w:rsidR="00D21E69" w:rsidRPr="00CF23D5" w:rsidRDefault="00D21E69" w:rsidP="007673EE">
      <w:pPr>
        <w:rPr>
          <w:sz w:val="28"/>
          <w:szCs w:val="28"/>
        </w:rPr>
      </w:pPr>
    </w:p>
    <w:tbl>
      <w:tblPr>
        <w:tblW w:w="9747" w:type="dxa"/>
        <w:tblLook w:val="01E0"/>
      </w:tblPr>
      <w:tblGrid>
        <w:gridCol w:w="4786"/>
        <w:gridCol w:w="2977"/>
        <w:gridCol w:w="1984"/>
      </w:tblGrid>
      <w:tr w:rsidR="00D21E69" w:rsidRPr="00CF23D5" w:rsidTr="00701B4C">
        <w:tc>
          <w:tcPr>
            <w:tcW w:w="4786" w:type="dxa"/>
            <w:shd w:val="clear" w:color="auto" w:fill="auto"/>
          </w:tcPr>
          <w:p w:rsidR="00D21E69" w:rsidRPr="00CF23D5" w:rsidRDefault="00D21E69" w:rsidP="007673EE">
            <w:pPr>
              <w:jc w:val="both"/>
              <w:rPr>
                <w:sz w:val="28"/>
                <w:szCs w:val="28"/>
              </w:rPr>
            </w:pPr>
            <w:r w:rsidRPr="00CF23D5">
              <w:rPr>
                <w:sz w:val="28"/>
                <w:szCs w:val="28"/>
              </w:rPr>
              <w:t>ПОДГОТОВЛЕНО</w:t>
            </w: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jc w:val="center"/>
              <w:rPr>
                <w:sz w:val="28"/>
                <w:szCs w:val="28"/>
              </w:rPr>
            </w:pPr>
          </w:p>
        </w:tc>
      </w:tr>
      <w:tr w:rsidR="00D21E69" w:rsidRPr="00CF23D5" w:rsidTr="00701B4C">
        <w:tc>
          <w:tcPr>
            <w:tcW w:w="4786" w:type="dxa"/>
            <w:shd w:val="clear" w:color="auto" w:fill="auto"/>
          </w:tcPr>
          <w:p w:rsidR="00D21E69" w:rsidRPr="00CF23D5" w:rsidRDefault="00D21E69" w:rsidP="007673EE">
            <w:pPr>
              <w:jc w:val="center"/>
              <w:rPr>
                <w:sz w:val="28"/>
                <w:szCs w:val="28"/>
              </w:rPr>
            </w:pP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jc w:val="center"/>
              <w:rPr>
                <w:sz w:val="28"/>
                <w:szCs w:val="28"/>
              </w:rPr>
            </w:pPr>
          </w:p>
        </w:tc>
      </w:tr>
      <w:tr w:rsidR="00D21E69" w:rsidRPr="00CF23D5" w:rsidTr="007673EE">
        <w:trPr>
          <w:trHeight w:val="1146"/>
        </w:trPr>
        <w:tc>
          <w:tcPr>
            <w:tcW w:w="4786" w:type="dxa"/>
            <w:shd w:val="clear" w:color="auto" w:fill="auto"/>
          </w:tcPr>
          <w:p w:rsidR="00D21E69" w:rsidRPr="00CF23D5" w:rsidRDefault="00D21E69" w:rsidP="007673EE">
            <w:pPr>
              <w:rPr>
                <w:sz w:val="28"/>
                <w:szCs w:val="28"/>
              </w:rPr>
            </w:pPr>
            <w:r>
              <w:rPr>
                <w:sz w:val="28"/>
                <w:szCs w:val="28"/>
              </w:rPr>
              <w:t>Главный специалист-главный архитектор района</w:t>
            </w: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rPr>
                <w:sz w:val="28"/>
                <w:szCs w:val="28"/>
              </w:rPr>
            </w:pPr>
          </w:p>
          <w:p w:rsidR="00D21E69" w:rsidRPr="00CF23D5" w:rsidRDefault="00D21E69" w:rsidP="007673EE">
            <w:pPr>
              <w:rPr>
                <w:sz w:val="28"/>
                <w:szCs w:val="28"/>
              </w:rPr>
            </w:pPr>
            <w:r>
              <w:rPr>
                <w:sz w:val="28"/>
                <w:szCs w:val="28"/>
              </w:rPr>
              <w:t>Л.А. Мирских</w:t>
            </w:r>
          </w:p>
          <w:p w:rsidR="00D21E69" w:rsidRPr="00CF23D5" w:rsidRDefault="00D21E69" w:rsidP="007673EE">
            <w:pPr>
              <w:rPr>
                <w:sz w:val="28"/>
                <w:szCs w:val="28"/>
              </w:rPr>
            </w:pPr>
          </w:p>
          <w:p w:rsidR="00D21E69" w:rsidRPr="00CF23D5" w:rsidRDefault="00D21E69" w:rsidP="007673EE">
            <w:pPr>
              <w:rPr>
                <w:sz w:val="28"/>
                <w:szCs w:val="28"/>
              </w:rPr>
            </w:pPr>
          </w:p>
        </w:tc>
      </w:tr>
      <w:tr w:rsidR="00D21E69" w:rsidRPr="00CF23D5" w:rsidTr="00701B4C">
        <w:tc>
          <w:tcPr>
            <w:tcW w:w="4786" w:type="dxa"/>
            <w:shd w:val="clear" w:color="auto" w:fill="auto"/>
          </w:tcPr>
          <w:p w:rsidR="00D21E69" w:rsidRPr="00CF23D5" w:rsidRDefault="00D21E69" w:rsidP="007673EE">
            <w:pPr>
              <w:rPr>
                <w:sz w:val="28"/>
                <w:szCs w:val="28"/>
              </w:rPr>
            </w:pP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rPr>
                <w:sz w:val="28"/>
                <w:szCs w:val="28"/>
              </w:rPr>
            </w:pPr>
          </w:p>
        </w:tc>
      </w:tr>
      <w:tr w:rsidR="00D21E69" w:rsidRPr="00CF23D5" w:rsidTr="00701B4C">
        <w:tc>
          <w:tcPr>
            <w:tcW w:w="4786" w:type="dxa"/>
            <w:shd w:val="clear" w:color="auto" w:fill="auto"/>
          </w:tcPr>
          <w:p w:rsidR="00D21E69" w:rsidRPr="00CF23D5" w:rsidRDefault="00D21E69" w:rsidP="007673EE">
            <w:pPr>
              <w:rPr>
                <w:sz w:val="28"/>
                <w:szCs w:val="28"/>
              </w:rPr>
            </w:pPr>
            <w:r w:rsidRPr="00CF23D5">
              <w:rPr>
                <w:sz w:val="28"/>
                <w:szCs w:val="28"/>
              </w:rPr>
              <w:t>СОГЛАСОВАНО</w:t>
            </w:r>
          </w:p>
          <w:p w:rsidR="00D21E69" w:rsidRPr="00CF23D5" w:rsidRDefault="00D21E69" w:rsidP="007673EE">
            <w:pPr>
              <w:rPr>
                <w:sz w:val="28"/>
                <w:szCs w:val="28"/>
              </w:rPr>
            </w:pP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rPr>
                <w:sz w:val="28"/>
                <w:szCs w:val="28"/>
              </w:rPr>
            </w:pPr>
          </w:p>
        </w:tc>
      </w:tr>
      <w:tr w:rsidR="00D21E69" w:rsidRPr="00CF23D5" w:rsidTr="00701B4C">
        <w:tc>
          <w:tcPr>
            <w:tcW w:w="4786" w:type="dxa"/>
            <w:shd w:val="clear" w:color="auto" w:fill="auto"/>
          </w:tcPr>
          <w:p w:rsidR="00D21E69" w:rsidRPr="00CF23D5" w:rsidRDefault="00D21E69" w:rsidP="007673EE">
            <w:pPr>
              <w:rPr>
                <w:sz w:val="28"/>
                <w:szCs w:val="28"/>
              </w:rPr>
            </w:pPr>
            <w:r w:rsidRPr="00CF23D5">
              <w:rPr>
                <w:sz w:val="28"/>
                <w:szCs w:val="28"/>
              </w:rPr>
              <w:t>Заведующая отделом по экономике и прогнозированию администрации Тужинского муниципального района</w:t>
            </w: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rPr>
                <w:sz w:val="28"/>
                <w:szCs w:val="28"/>
              </w:rPr>
            </w:pPr>
          </w:p>
          <w:p w:rsidR="00D21E69" w:rsidRPr="00CF23D5" w:rsidRDefault="00D21E69" w:rsidP="007673EE">
            <w:pPr>
              <w:rPr>
                <w:sz w:val="28"/>
                <w:szCs w:val="28"/>
              </w:rPr>
            </w:pPr>
          </w:p>
          <w:p w:rsidR="00D21E69" w:rsidRPr="00CF23D5" w:rsidRDefault="00D21E69" w:rsidP="007673EE">
            <w:pPr>
              <w:rPr>
                <w:sz w:val="28"/>
                <w:szCs w:val="28"/>
              </w:rPr>
            </w:pPr>
            <w:r w:rsidRPr="00CF23D5">
              <w:rPr>
                <w:sz w:val="28"/>
                <w:szCs w:val="28"/>
              </w:rPr>
              <w:t>Г.А. Клепцова</w:t>
            </w:r>
          </w:p>
        </w:tc>
      </w:tr>
      <w:tr w:rsidR="00D21E69" w:rsidRPr="00CF23D5" w:rsidTr="00701B4C">
        <w:tc>
          <w:tcPr>
            <w:tcW w:w="4786" w:type="dxa"/>
            <w:shd w:val="clear" w:color="auto" w:fill="auto"/>
          </w:tcPr>
          <w:p w:rsidR="00D21E69" w:rsidRPr="00CF23D5" w:rsidRDefault="00D21E69" w:rsidP="007673EE">
            <w:pPr>
              <w:rPr>
                <w:sz w:val="28"/>
                <w:szCs w:val="28"/>
              </w:rPr>
            </w:pP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rPr>
                <w:sz w:val="28"/>
                <w:szCs w:val="28"/>
              </w:rPr>
            </w:pPr>
          </w:p>
        </w:tc>
      </w:tr>
      <w:tr w:rsidR="00D21E69" w:rsidRPr="00CF23D5" w:rsidTr="00701B4C">
        <w:tc>
          <w:tcPr>
            <w:tcW w:w="4786" w:type="dxa"/>
            <w:shd w:val="clear" w:color="auto" w:fill="auto"/>
          </w:tcPr>
          <w:p w:rsidR="00D21E69" w:rsidRPr="00CF23D5" w:rsidRDefault="00D21E69" w:rsidP="007673EE">
            <w:pPr>
              <w:rPr>
                <w:sz w:val="28"/>
                <w:szCs w:val="28"/>
              </w:rPr>
            </w:pP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rPr>
                <w:sz w:val="28"/>
                <w:szCs w:val="28"/>
              </w:rPr>
            </w:pPr>
          </w:p>
        </w:tc>
      </w:tr>
      <w:tr w:rsidR="00D21E69" w:rsidRPr="00CF23D5" w:rsidTr="00701B4C">
        <w:tc>
          <w:tcPr>
            <w:tcW w:w="4786" w:type="dxa"/>
            <w:shd w:val="clear" w:color="auto" w:fill="auto"/>
          </w:tcPr>
          <w:p w:rsidR="00D21E69" w:rsidRPr="00CF23D5" w:rsidRDefault="00D21E69" w:rsidP="007673EE">
            <w:pPr>
              <w:rPr>
                <w:sz w:val="28"/>
                <w:szCs w:val="28"/>
              </w:rPr>
            </w:pPr>
            <w:r w:rsidRPr="00CF23D5">
              <w:rPr>
                <w:sz w:val="28"/>
                <w:szCs w:val="28"/>
              </w:rPr>
              <w:t>Ведущий специалист - юрист отдела юридического обеспечения управления делами администрации Тужинского муниципального района</w:t>
            </w: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rPr>
                <w:sz w:val="28"/>
                <w:szCs w:val="28"/>
              </w:rPr>
            </w:pPr>
          </w:p>
          <w:p w:rsidR="00D21E69" w:rsidRPr="00CF23D5" w:rsidRDefault="00D21E69" w:rsidP="007673EE">
            <w:pPr>
              <w:rPr>
                <w:sz w:val="28"/>
                <w:szCs w:val="28"/>
              </w:rPr>
            </w:pPr>
          </w:p>
          <w:p w:rsidR="00D21E69" w:rsidRPr="00CF23D5" w:rsidRDefault="00D21E69" w:rsidP="007673EE">
            <w:pPr>
              <w:rPr>
                <w:sz w:val="28"/>
                <w:szCs w:val="28"/>
              </w:rPr>
            </w:pPr>
          </w:p>
          <w:p w:rsidR="00D21E69" w:rsidRPr="00CF23D5" w:rsidRDefault="00D21E69" w:rsidP="007673EE">
            <w:pPr>
              <w:rPr>
                <w:sz w:val="28"/>
                <w:szCs w:val="28"/>
              </w:rPr>
            </w:pPr>
            <w:r w:rsidRPr="00CF23D5">
              <w:rPr>
                <w:sz w:val="28"/>
                <w:szCs w:val="28"/>
              </w:rPr>
              <w:t>А.Ю. Еськова</w:t>
            </w:r>
          </w:p>
        </w:tc>
      </w:tr>
      <w:tr w:rsidR="00D21E69" w:rsidRPr="00CF23D5" w:rsidTr="00701B4C">
        <w:tc>
          <w:tcPr>
            <w:tcW w:w="4786" w:type="dxa"/>
            <w:shd w:val="clear" w:color="auto" w:fill="auto"/>
          </w:tcPr>
          <w:p w:rsidR="00D21E69" w:rsidRPr="00CF23D5" w:rsidRDefault="00D21E69" w:rsidP="007673EE">
            <w:pPr>
              <w:rPr>
                <w:sz w:val="28"/>
                <w:szCs w:val="28"/>
              </w:rPr>
            </w:pP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jc w:val="center"/>
              <w:rPr>
                <w:sz w:val="28"/>
                <w:szCs w:val="28"/>
              </w:rPr>
            </w:pPr>
          </w:p>
        </w:tc>
      </w:tr>
      <w:tr w:rsidR="00D21E69" w:rsidRPr="00CF23D5" w:rsidTr="00701B4C">
        <w:tc>
          <w:tcPr>
            <w:tcW w:w="4786" w:type="dxa"/>
            <w:shd w:val="clear" w:color="auto" w:fill="auto"/>
          </w:tcPr>
          <w:p w:rsidR="00D21E69" w:rsidRPr="00CF23D5" w:rsidRDefault="00D21E69" w:rsidP="007673EE">
            <w:pPr>
              <w:rPr>
                <w:sz w:val="28"/>
                <w:szCs w:val="28"/>
              </w:rPr>
            </w:pPr>
          </w:p>
        </w:tc>
        <w:tc>
          <w:tcPr>
            <w:tcW w:w="2977" w:type="dxa"/>
            <w:shd w:val="clear" w:color="auto" w:fill="auto"/>
          </w:tcPr>
          <w:p w:rsidR="00D21E69" w:rsidRPr="00CF23D5" w:rsidRDefault="00D21E69" w:rsidP="007673EE">
            <w:pPr>
              <w:jc w:val="center"/>
              <w:rPr>
                <w:sz w:val="28"/>
                <w:szCs w:val="28"/>
              </w:rPr>
            </w:pPr>
          </w:p>
        </w:tc>
        <w:tc>
          <w:tcPr>
            <w:tcW w:w="1984" w:type="dxa"/>
            <w:shd w:val="clear" w:color="auto" w:fill="auto"/>
          </w:tcPr>
          <w:p w:rsidR="00D21E69" w:rsidRPr="00CF23D5" w:rsidRDefault="00D21E69" w:rsidP="007673EE">
            <w:pPr>
              <w:jc w:val="center"/>
              <w:rPr>
                <w:sz w:val="28"/>
                <w:szCs w:val="28"/>
              </w:rPr>
            </w:pPr>
          </w:p>
        </w:tc>
      </w:tr>
    </w:tbl>
    <w:p w:rsidR="00D21E69" w:rsidRPr="00CF23D5" w:rsidRDefault="00D21E69" w:rsidP="007673EE">
      <w:pPr>
        <w:jc w:val="both"/>
        <w:rPr>
          <w:sz w:val="28"/>
          <w:szCs w:val="28"/>
        </w:rPr>
      </w:pPr>
    </w:p>
    <w:p w:rsidR="00D21E69" w:rsidRPr="00CF23D5" w:rsidRDefault="00D21E69" w:rsidP="007673EE">
      <w:pPr>
        <w:jc w:val="both"/>
        <w:rPr>
          <w:sz w:val="28"/>
          <w:szCs w:val="28"/>
        </w:rPr>
      </w:pPr>
      <w:r w:rsidRPr="00CF23D5">
        <w:rPr>
          <w:sz w:val="28"/>
          <w:szCs w:val="28"/>
        </w:rPr>
        <w:t xml:space="preserve">Разослать: дело, прокуратура, отдел </w:t>
      </w:r>
      <w:r>
        <w:rPr>
          <w:sz w:val="28"/>
          <w:szCs w:val="28"/>
        </w:rPr>
        <w:t>жизнеобеспечения</w:t>
      </w:r>
      <w:r w:rsidRPr="00CF23D5">
        <w:rPr>
          <w:sz w:val="28"/>
          <w:szCs w:val="28"/>
        </w:rPr>
        <w:t>, регистр, бюллетень, на сайт.</w:t>
      </w:r>
    </w:p>
    <w:p w:rsidR="00D21E69" w:rsidRDefault="00D21E69" w:rsidP="007673EE">
      <w:pPr>
        <w:pStyle w:val="a1"/>
        <w:spacing w:after="0"/>
        <w:rPr>
          <w:b/>
          <w:color w:val="000000"/>
          <w:sz w:val="26"/>
          <w:szCs w:val="26"/>
        </w:rPr>
      </w:pPr>
    </w:p>
    <w:p w:rsidR="00D21E69" w:rsidRDefault="00D21E69" w:rsidP="007673EE">
      <w:pPr>
        <w:pStyle w:val="a1"/>
        <w:spacing w:after="0"/>
        <w:rPr>
          <w:b/>
          <w:color w:val="000000"/>
          <w:sz w:val="26"/>
          <w:szCs w:val="26"/>
        </w:rPr>
      </w:pPr>
    </w:p>
    <w:p w:rsidR="00D21E69" w:rsidRDefault="00D21E69" w:rsidP="007673EE">
      <w:pPr>
        <w:pStyle w:val="a1"/>
        <w:spacing w:after="0"/>
        <w:rPr>
          <w:b/>
          <w:color w:val="000000"/>
          <w:sz w:val="26"/>
          <w:szCs w:val="26"/>
        </w:rPr>
      </w:pPr>
    </w:p>
    <w:p w:rsidR="00D21E69" w:rsidRDefault="00D21E69" w:rsidP="007673EE">
      <w:pPr>
        <w:pStyle w:val="a1"/>
        <w:spacing w:after="0"/>
        <w:rPr>
          <w:b/>
          <w:color w:val="000000"/>
          <w:sz w:val="26"/>
          <w:szCs w:val="26"/>
        </w:rPr>
      </w:pPr>
    </w:p>
    <w:p w:rsidR="00D21E69" w:rsidRDefault="00D21E69" w:rsidP="007673EE">
      <w:pPr>
        <w:pStyle w:val="a1"/>
        <w:spacing w:after="0"/>
        <w:rPr>
          <w:b/>
          <w:color w:val="000000"/>
          <w:sz w:val="26"/>
          <w:szCs w:val="26"/>
        </w:rPr>
      </w:pPr>
    </w:p>
    <w:p w:rsidR="00D21E69" w:rsidRDefault="00D21E69" w:rsidP="007673EE">
      <w:pPr>
        <w:ind w:left="5670"/>
      </w:pPr>
    </w:p>
    <w:p w:rsidR="00D21E69" w:rsidRDefault="00D21E69" w:rsidP="007673EE">
      <w:pPr>
        <w:ind w:left="5670"/>
      </w:pPr>
    </w:p>
    <w:p w:rsidR="007673EE" w:rsidRDefault="007673EE" w:rsidP="007673EE">
      <w:pPr>
        <w:ind w:left="5670"/>
      </w:pPr>
    </w:p>
    <w:p w:rsidR="007673EE" w:rsidRDefault="007673EE" w:rsidP="007673EE">
      <w:pPr>
        <w:ind w:left="5670"/>
      </w:pPr>
    </w:p>
    <w:p w:rsidR="007673EE" w:rsidRDefault="007673EE" w:rsidP="007673EE">
      <w:pPr>
        <w:ind w:left="5670"/>
      </w:pPr>
    </w:p>
    <w:p w:rsidR="007673EE" w:rsidRDefault="007673EE" w:rsidP="007673EE">
      <w:pPr>
        <w:ind w:left="5670"/>
      </w:pPr>
    </w:p>
    <w:p w:rsidR="007673EE" w:rsidRDefault="007673EE" w:rsidP="007673EE">
      <w:pPr>
        <w:ind w:left="5670"/>
      </w:pPr>
    </w:p>
    <w:p w:rsidR="00D21E69" w:rsidRDefault="00D21E69" w:rsidP="007673EE">
      <w:pPr>
        <w:ind w:left="5670"/>
      </w:pPr>
    </w:p>
    <w:p w:rsidR="00D21E69" w:rsidRDefault="00D21E69" w:rsidP="007673EE">
      <w:pPr>
        <w:ind w:left="5670"/>
      </w:pPr>
    </w:p>
    <w:p w:rsidR="00D21E69" w:rsidRDefault="00D21E69" w:rsidP="007673EE">
      <w:pPr>
        <w:ind w:left="5670"/>
      </w:pPr>
    </w:p>
    <w:p w:rsidR="00893514" w:rsidRPr="007673EE" w:rsidRDefault="00893514" w:rsidP="007673EE">
      <w:pPr>
        <w:ind w:left="5670"/>
        <w:rPr>
          <w:sz w:val="28"/>
          <w:szCs w:val="28"/>
        </w:rPr>
      </w:pPr>
      <w:r w:rsidRPr="007673EE">
        <w:rPr>
          <w:sz w:val="28"/>
          <w:szCs w:val="28"/>
        </w:rPr>
        <w:lastRenderedPageBreak/>
        <w:t xml:space="preserve">УТВЕРЖДЕН </w:t>
      </w:r>
    </w:p>
    <w:p w:rsidR="00893514" w:rsidRPr="007673EE" w:rsidRDefault="00893514" w:rsidP="007673EE">
      <w:pPr>
        <w:ind w:left="5670"/>
        <w:rPr>
          <w:sz w:val="28"/>
          <w:szCs w:val="28"/>
        </w:rPr>
      </w:pPr>
    </w:p>
    <w:p w:rsidR="00893514" w:rsidRPr="007673EE" w:rsidRDefault="00893514" w:rsidP="007673EE">
      <w:pPr>
        <w:ind w:left="5670"/>
        <w:rPr>
          <w:sz w:val="28"/>
          <w:szCs w:val="28"/>
        </w:rPr>
      </w:pPr>
      <w:r w:rsidRPr="007673EE">
        <w:rPr>
          <w:sz w:val="28"/>
          <w:szCs w:val="28"/>
        </w:rPr>
        <w:t xml:space="preserve">постановлением администрации Тужинского муниципального района </w:t>
      </w:r>
    </w:p>
    <w:p w:rsidR="00893514" w:rsidRPr="007673EE" w:rsidRDefault="00893514" w:rsidP="007673EE">
      <w:pPr>
        <w:ind w:left="5670"/>
        <w:rPr>
          <w:sz w:val="28"/>
          <w:szCs w:val="28"/>
        </w:rPr>
      </w:pPr>
      <w:r w:rsidRPr="007673EE">
        <w:rPr>
          <w:sz w:val="28"/>
          <w:szCs w:val="28"/>
        </w:rPr>
        <w:t>от _________ № ___________</w:t>
      </w:r>
    </w:p>
    <w:p w:rsidR="00893514" w:rsidRDefault="00893514" w:rsidP="007673EE">
      <w:pPr>
        <w:jc w:val="center"/>
        <w:rPr>
          <w:b/>
          <w:sz w:val="28"/>
          <w:szCs w:val="28"/>
        </w:rPr>
      </w:pPr>
    </w:p>
    <w:p w:rsidR="00893514" w:rsidRDefault="00893514" w:rsidP="007673EE">
      <w:pPr>
        <w:jc w:val="center"/>
        <w:rPr>
          <w:b/>
          <w:sz w:val="28"/>
          <w:szCs w:val="28"/>
        </w:rPr>
      </w:pPr>
      <w:r>
        <w:rPr>
          <w:b/>
          <w:sz w:val="28"/>
          <w:szCs w:val="28"/>
        </w:rPr>
        <w:t>Административный регламент предоставления муниципальной услуги</w:t>
      </w:r>
    </w:p>
    <w:p w:rsidR="00893514" w:rsidRDefault="00893514" w:rsidP="007673EE">
      <w:pPr>
        <w:jc w:val="center"/>
        <w:rPr>
          <w:b/>
          <w:sz w:val="28"/>
          <w:szCs w:val="28"/>
        </w:rPr>
      </w:pPr>
      <w:r>
        <w:rPr>
          <w:b/>
          <w:sz w:val="28"/>
          <w:szCs w:val="28"/>
        </w:rPr>
        <w:t>«</w:t>
      </w:r>
      <w:r w:rsidR="00B55835">
        <w:rPr>
          <w:b/>
          <w:sz w:val="28"/>
          <w:szCs w:val="28"/>
        </w:rPr>
        <w:t xml:space="preserve">Принятие </w:t>
      </w:r>
      <w:r>
        <w:rPr>
          <w:b/>
          <w:sz w:val="28"/>
          <w:szCs w:val="28"/>
        </w:rPr>
        <w:t>решен</w:t>
      </w:r>
      <w:r w:rsidR="00171244">
        <w:rPr>
          <w:b/>
          <w:sz w:val="28"/>
          <w:szCs w:val="28"/>
        </w:rPr>
        <w:t>и</w:t>
      </w:r>
      <w:r w:rsidR="00B55835">
        <w:rPr>
          <w:b/>
          <w:sz w:val="28"/>
          <w:szCs w:val="28"/>
        </w:rPr>
        <w:t>я</w:t>
      </w:r>
      <w:r>
        <w:rPr>
          <w:b/>
          <w:sz w:val="28"/>
          <w:szCs w:val="28"/>
        </w:rPr>
        <w:t xml:space="preserve"> о переводе жилого помещения в нежилое или нежилого помещения в жилое помещение</w:t>
      </w:r>
      <w:r w:rsidR="00B55835">
        <w:rPr>
          <w:b/>
          <w:sz w:val="28"/>
          <w:szCs w:val="28"/>
        </w:rPr>
        <w:t xml:space="preserve"> на  территории муниципального образования</w:t>
      </w:r>
      <w:r>
        <w:rPr>
          <w:b/>
          <w:sz w:val="28"/>
          <w:szCs w:val="28"/>
        </w:rPr>
        <w:t xml:space="preserve"> Тужинский муниципальный район»</w:t>
      </w:r>
    </w:p>
    <w:p w:rsidR="00893514" w:rsidRDefault="00893514" w:rsidP="007673EE">
      <w:pPr>
        <w:jc w:val="center"/>
        <w:rPr>
          <w:b/>
          <w:sz w:val="28"/>
          <w:szCs w:val="28"/>
        </w:rPr>
      </w:pPr>
    </w:p>
    <w:p w:rsidR="00893514" w:rsidRDefault="00893514" w:rsidP="007673EE">
      <w:pPr>
        <w:jc w:val="center"/>
        <w:rPr>
          <w:sz w:val="22"/>
          <w:szCs w:val="22"/>
        </w:rPr>
      </w:pPr>
    </w:p>
    <w:p w:rsidR="00893514" w:rsidRDefault="00893514" w:rsidP="007673EE">
      <w:pPr>
        <w:autoSpaceDE w:val="0"/>
        <w:ind w:firstLine="708"/>
        <w:jc w:val="center"/>
        <w:rPr>
          <w:b/>
          <w:sz w:val="28"/>
          <w:szCs w:val="28"/>
        </w:rPr>
      </w:pPr>
      <w:r>
        <w:rPr>
          <w:b/>
          <w:sz w:val="28"/>
          <w:szCs w:val="28"/>
        </w:rPr>
        <w:t>1. Общие положения</w:t>
      </w:r>
    </w:p>
    <w:p w:rsidR="00893514" w:rsidRDefault="00893514" w:rsidP="007673EE">
      <w:pPr>
        <w:autoSpaceDE w:val="0"/>
        <w:ind w:firstLine="708"/>
        <w:jc w:val="center"/>
        <w:rPr>
          <w:b/>
          <w:sz w:val="28"/>
          <w:szCs w:val="28"/>
        </w:rPr>
      </w:pPr>
      <w:r>
        <w:rPr>
          <w:b/>
          <w:sz w:val="28"/>
          <w:szCs w:val="28"/>
        </w:rPr>
        <w:t>1.1. Предмет регулирования Административного регламента</w:t>
      </w:r>
    </w:p>
    <w:p w:rsidR="00893514" w:rsidRDefault="00893514" w:rsidP="007673EE">
      <w:pPr>
        <w:shd w:val="clear" w:color="auto" w:fill="FFFFFF"/>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893514" w:rsidRDefault="00893514" w:rsidP="007673EE">
      <w:pPr>
        <w:shd w:val="clear" w:color="auto" w:fill="FFFFFF"/>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893514" w:rsidRDefault="00893514" w:rsidP="007673EE">
      <w:pPr>
        <w:autoSpaceDE w:val="0"/>
        <w:ind w:firstLine="708"/>
        <w:jc w:val="center"/>
        <w:rPr>
          <w:b/>
          <w:sz w:val="28"/>
          <w:szCs w:val="28"/>
        </w:rPr>
      </w:pPr>
      <w:r>
        <w:rPr>
          <w:b/>
          <w:sz w:val="28"/>
          <w:szCs w:val="28"/>
        </w:rPr>
        <w:t>1.2. Круг заявителей</w:t>
      </w:r>
    </w:p>
    <w:p w:rsidR="00893514" w:rsidRDefault="00893514" w:rsidP="007673EE">
      <w:pPr>
        <w:autoSpaceDE w:val="0"/>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893514" w:rsidRDefault="00893514" w:rsidP="007673EE">
      <w:pPr>
        <w:autoSpaceDE w:val="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893514" w:rsidRDefault="00893514" w:rsidP="007673EE">
      <w:pPr>
        <w:autoSpaceDE w:val="0"/>
        <w:ind w:firstLine="708"/>
        <w:jc w:val="both"/>
        <w:rPr>
          <w:sz w:val="28"/>
          <w:szCs w:val="28"/>
        </w:rPr>
      </w:pPr>
      <w:r>
        <w:rPr>
          <w:sz w:val="28"/>
          <w:szCs w:val="28"/>
        </w:rPr>
        <w:t xml:space="preserve">1.3.1. Справочная информация о предоставлении муниципальной услуги:  </w:t>
      </w:r>
    </w:p>
    <w:p w:rsidR="00893514" w:rsidRDefault="00893514" w:rsidP="007673EE">
      <w:pPr>
        <w:ind w:firstLine="709"/>
        <w:jc w:val="both"/>
        <w:rPr>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sz w:val="28"/>
          <w:szCs w:val="28"/>
        </w:rPr>
        <w:t xml:space="preserve">Адрес: 612220, пгт Тужа, ул. Горького, д. 5, 2 этаж, каб. № 19. </w:t>
      </w:r>
    </w:p>
    <w:p w:rsidR="00893514" w:rsidRDefault="00893514" w:rsidP="007673EE">
      <w:pPr>
        <w:ind w:firstLine="709"/>
        <w:jc w:val="both"/>
        <w:rPr>
          <w:sz w:val="28"/>
          <w:szCs w:val="28"/>
        </w:rPr>
      </w:pPr>
    </w:p>
    <w:p w:rsidR="00893514" w:rsidRDefault="00893514" w:rsidP="007673EE">
      <w:pPr>
        <w:ind w:firstLine="709"/>
        <w:jc w:val="both"/>
        <w:rPr>
          <w:sz w:val="28"/>
          <w:szCs w:val="28"/>
        </w:rPr>
      </w:pPr>
      <w:r>
        <w:rPr>
          <w:sz w:val="28"/>
          <w:szCs w:val="28"/>
        </w:rPr>
        <w:t>График работы: пн. - чт. с 08-00 до 17-00, пт. с 08-00 до 16-00</w:t>
      </w:r>
    </w:p>
    <w:p w:rsidR="00893514" w:rsidRDefault="00893514" w:rsidP="007673EE">
      <w:pPr>
        <w:ind w:firstLine="709"/>
        <w:jc w:val="both"/>
        <w:rPr>
          <w:sz w:val="28"/>
          <w:szCs w:val="28"/>
        </w:rPr>
      </w:pPr>
    </w:p>
    <w:p w:rsidR="00893514" w:rsidRDefault="00893514" w:rsidP="007673EE">
      <w:pPr>
        <w:ind w:firstLine="709"/>
        <w:jc w:val="both"/>
        <w:rPr>
          <w:sz w:val="28"/>
          <w:szCs w:val="28"/>
        </w:rPr>
      </w:pPr>
      <w:r>
        <w:rPr>
          <w:sz w:val="28"/>
          <w:szCs w:val="28"/>
        </w:rPr>
        <w:t xml:space="preserve">обед с 12-00 до 13-00, </w:t>
      </w:r>
    </w:p>
    <w:p w:rsidR="00893514" w:rsidRDefault="00893514" w:rsidP="007673EE">
      <w:pPr>
        <w:ind w:firstLine="709"/>
        <w:jc w:val="both"/>
        <w:rPr>
          <w:sz w:val="28"/>
          <w:szCs w:val="28"/>
        </w:rPr>
      </w:pPr>
    </w:p>
    <w:p w:rsidR="00893514" w:rsidRDefault="00893514" w:rsidP="007673EE">
      <w:pPr>
        <w:ind w:firstLine="709"/>
        <w:jc w:val="both"/>
        <w:rPr>
          <w:sz w:val="28"/>
          <w:szCs w:val="28"/>
        </w:rPr>
      </w:pPr>
      <w:r>
        <w:rPr>
          <w:sz w:val="28"/>
          <w:szCs w:val="28"/>
        </w:rPr>
        <w:t xml:space="preserve">выходные: сб.- вс. </w:t>
      </w:r>
    </w:p>
    <w:p w:rsidR="00893514" w:rsidRDefault="00893514" w:rsidP="007673EE">
      <w:pPr>
        <w:ind w:firstLine="709"/>
        <w:jc w:val="both"/>
        <w:rPr>
          <w:sz w:val="28"/>
          <w:szCs w:val="28"/>
        </w:rPr>
      </w:pPr>
    </w:p>
    <w:p w:rsidR="00893514" w:rsidRDefault="00893514" w:rsidP="007673EE">
      <w:pPr>
        <w:tabs>
          <w:tab w:val="left" w:pos="2520"/>
        </w:tabs>
        <w:ind w:firstLine="708"/>
        <w:jc w:val="both"/>
        <w:rPr>
          <w:sz w:val="28"/>
          <w:szCs w:val="28"/>
        </w:rPr>
      </w:pPr>
      <w:r>
        <w:rPr>
          <w:sz w:val="28"/>
          <w:szCs w:val="28"/>
        </w:rPr>
        <w:t>Телефон: 8 (83340) 2-17-62</w:t>
      </w:r>
    </w:p>
    <w:p w:rsidR="00893514" w:rsidRDefault="00893514" w:rsidP="007673EE">
      <w:pPr>
        <w:tabs>
          <w:tab w:val="left" w:pos="2520"/>
        </w:tabs>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893514" w:rsidRDefault="00893514" w:rsidP="007673EE">
      <w:pPr>
        <w:tabs>
          <w:tab w:val="left" w:pos="2520"/>
        </w:tabs>
        <w:ind w:firstLine="708"/>
        <w:jc w:val="both"/>
        <w:rPr>
          <w:sz w:val="28"/>
          <w:szCs w:val="28"/>
        </w:rPr>
      </w:pPr>
      <w:r>
        <w:rPr>
          <w:sz w:val="28"/>
          <w:szCs w:val="28"/>
        </w:rPr>
        <w:t>1.3.2. Способы информирования о предоставлении муниципальной услуги:</w:t>
      </w:r>
    </w:p>
    <w:p w:rsidR="00893514" w:rsidRDefault="00893514" w:rsidP="007673EE">
      <w:pPr>
        <w:tabs>
          <w:tab w:val="left" w:pos="2520"/>
        </w:tabs>
        <w:ind w:firstLine="708"/>
        <w:jc w:val="both"/>
        <w:rPr>
          <w:sz w:val="28"/>
          <w:szCs w:val="28"/>
        </w:rPr>
      </w:pPr>
      <w:r>
        <w:rPr>
          <w:sz w:val="28"/>
          <w:szCs w:val="28"/>
        </w:rPr>
        <w:t>1.3.2.1. В форме публичного информирования:</w:t>
      </w:r>
    </w:p>
    <w:p w:rsidR="00893514" w:rsidRDefault="00893514" w:rsidP="007673EE">
      <w:pPr>
        <w:autoSpaceDE w:val="0"/>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893514" w:rsidRDefault="00893514" w:rsidP="007673EE">
      <w:pPr>
        <w:shd w:val="clear" w:color="auto" w:fill="FFFFFF"/>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893514" w:rsidRDefault="00893514" w:rsidP="007673EE">
      <w:pPr>
        <w:shd w:val="clear" w:color="auto" w:fill="FFFFFF"/>
        <w:ind w:firstLine="708"/>
        <w:jc w:val="both"/>
        <w:rPr>
          <w:sz w:val="28"/>
          <w:szCs w:val="28"/>
        </w:rPr>
      </w:pPr>
      <w:r>
        <w:rPr>
          <w:sz w:val="28"/>
          <w:szCs w:val="28"/>
        </w:rPr>
        <w:t>общий режим работы администрации,</w:t>
      </w:r>
    </w:p>
    <w:p w:rsidR="00893514" w:rsidRDefault="00893514" w:rsidP="007673EE">
      <w:pPr>
        <w:shd w:val="clear" w:color="auto" w:fill="FFFFFF"/>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893514" w:rsidRDefault="00893514" w:rsidP="007673EE">
      <w:pPr>
        <w:shd w:val="clear" w:color="auto" w:fill="FFFFFF"/>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893514" w:rsidRDefault="00893514" w:rsidP="007673EE">
      <w:pPr>
        <w:shd w:val="clear" w:color="auto" w:fill="FFFFFF"/>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893514" w:rsidRDefault="00893514" w:rsidP="007673EE">
      <w:pPr>
        <w:shd w:val="clear" w:color="auto" w:fill="FFFFFF"/>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893514" w:rsidRDefault="00893514" w:rsidP="007673EE">
      <w:pPr>
        <w:shd w:val="clear" w:color="auto" w:fill="FFFFFF"/>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893514" w:rsidRDefault="00893514" w:rsidP="007673EE">
      <w:pPr>
        <w:shd w:val="clear" w:color="auto" w:fill="FFFFFF"/>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893514" w:rsidRDefault="00893514" w:rsidP="007673EE">
      <w:pPr>
        <w:ind w:firstLine="708"/>
        <w:jc w:val="both"/>
        <w:rPr>
          <w:sz w:val="28"/>
          <w:szCs w:val="28"/>
        </w:rPr>
      </w:pPr>
      <w:r>
        <w:rPr>
          <w:sz w:val="28"/>
          <w:szCs w:val="28"/>
        </w:rPr>
        <w:t>1.3.2.2. В форме индивидуального информирования:</w:t>
      </w:r>
    </w:p>
    <w:p w:rsidR="00893514" w:rsidRDefault="00893514" w:rsidP="007673EE">
      <w:pPr>
        <w:ind w:firstLine="708"/>
        <w:jc w:val="both"/>
        <w:rPr>
          <w:sz w:val="28"/>
          <w:szCs w:val="28"/>
        </w:rPr>
      </w:pPr>
      <w:r>
        <w:rPr>
          <w:sz w:val="28"/>
          <w:szCs w:val="28"/>
        </w:rPr>
        <w:t>устно:</w:t>
      </w:r>
    </w:p>
    <w:p w:rsidR="00893514" w:rsidRDefault="00893514" w:rsidP="007673EE">
      <w:pPr>
        <w:ind w:firstLine="708"/>
        <w:jc w:val="both"/>
        <w:rPr>
          <w:sz w:val="28"/>
          <w:szCs w:val="28"/>
        </w:rPr>
      </w:pPr>
      <w:r>
        <w:rPr>
          <w:sz w:val="28"/>
          <w:szCs w:val="28"/>
        </w:rPr>
        <w:t>по телефонам для справок (консультаций),</w:t>
      </w:r>
    </w:p>
    <w:p w:rsidR="00893514" w:rsidRDefault="00893514" w:rsidP="007673EE">
      <w:pPr>
        <w:ind w:firstLine="708"/>
        <w:jc w:val="both"/>
        <w:rPr>
          <w:sz w:val="28"/>
          <w:szCs w:val="28"/>
        </w:rPr>
      </w:pPr>
      <w:r>
        <w:rPr>
          <w:sz w:val="28"/>
          <w:szCs w:val="28"/>
        </w:rPr>
        <w:t>лично;</w:t>
      </w:r>
    </w:p>
    <w:p w:rsidR="00893514" w:rsidRDefault="00893514" w:rsidP="007673EE">
      <w:pPr>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893514" w:rsidRDefault="00893514" w:rsidP="007673EE">
      <w:pPr>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893514" w:rsidRDefault="00893514" w:rsidP="007673EE">
      <w:pPr>
        <w:ind w:firstLine="708"/>
        <w:jc w:val="both"/>
        <w:rPr>
          <w:sz w:val="28"/>
          <w:szCs w:val="28"/>
        </w:rPr>
      </w:pPr>
      <w:r>
        <w:rPr>
          <w:sz w:val="28"/>
          <w:szCs w:val="28"/>
        </w:rPr>
        <w:t>Информирование (консультирование) осуществляется по следующим вопросам:</w:t>
      </w:r>
    </w:p>
    <w:p w:rsidR="00893514" w:rsidRDefault="00893514" w:rsidP="007673EE">
      <w:pPr>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893514" w:rsidRDefault="00893514" w:rsidP="007673EE">
      <w:pPr>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893514" w:rsidRDefault="00893514" w:rsidP="007673EE">
      <w:pPr>
        <w:ind w:firstLine="708"/>
        <w:jc w:val="both"/>
        <w:rPr>
          <w:sz w:val="28"/>
          <w:szCs w:val="28"/>
        </w:rPr>
      </w:pPr>
      <w:r>
        <w:rPr>
          <w:sz w:val="28"/>
          <w:szCs w:val="28"/>
        </w:rPr>
        <w:t>требования к заверению документов;</w:t>
      </w:r>
    </w:p>
    <w:p w:rsidR="00893514" w:rsidRDefault="00893514" w:rsidP="007673EE">
      <w:pPr>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893514" w:rsidRDefault="00893514" w:rsidP="007673EE">
      <w:pPr>
        <w:ind w:firstLine="708"/>
        <w:jc w:val="both"/>
        <w:rPr>
          <w:sz w:val="28"/>
          <w:szCs w:val="28"/>
        </w:rPr>
      </w:pPr>
      <w:r>
        <w:rPr>
          <w:sz w:val="28"/>
          <w:szCs w:val="28"/>
        </w:rPr>
        <w:t>время приема и выдачи документов специалистом администрации;</w:t>
      </w:r>
    </w:p>
    <w:p w:rsidR="00893514" w:rsidRDefault="00893514" w:rsidP="007673EE">
      <w:pPr>
        <w:ind w:firstLine="708"/>
        <w:jc w:val="both"/>
        <w:rPr>
          <w:sz w:val="28"/>
          <w:szCs w:val="28"/>
        </w:rPr>
      </w:pPr>
      <w:r>
        <w:rPr>
          <w:sz w:val="28"/>
          <w:szCs w:val="28"/>
        </w:rPr>
        <w:lastRenderedPageBreak/>
        <w:t>срок принятия решения о предоставлении муниципальной услуги или об отказе в ее предоставлении;</w:t>
      </w:r>
    </w:p>
    <w:p w:rsidR="00893514" w:rsidRDefault="00893514" w:rsidP="007673EE">
      <w:pPr>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893514" w:rsidRDefault="00893514" w:rsidP="007673EE">
      <w:pPr>
        <w:ind w:firstLine="708"/>
        <w:jc w:val="both"/>
        <w:rPr>
          <w:sz w:val="28"/>
          <w:szCs w:val="28"/>
        </w:rPr>
      </w:pPr>
      <w:r>
        <w:rPr>
          <w:sz w:val="28"/>
          <w:szCs w:val="28"/>
        </w:rPr>
        <w:t>категории заявителей, имеющих право на получение муниципальной услуги.</w:t>
      </w:r>
    </w:p>
    <w:p w:rsidR="00893514" w:rsidRDefault="00893514" w:rsidP="007673EE">
      <w:pPr>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893514" w:rsidRDefault="00893514" w:rsidP="007673EE">
      <w:pPr>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893514" w:rsidRDefault="00893514" w:rsidP="007673EE">
      <w:pPr>
        <w:ind w:firstLine="708"/>
        <w:jc w:val="both"/>
        <w:rPr>
          <w:sz w:val="28"/>
          <w:szCs w:val="28"/>
        </w:rPr>
      </w:pPr>
      <w:r>
        <w:rPr>
          <w:sz w:val="28"/>
          <w:szCs w:val="28"/>
        </w:rPr>
        <w:t xml:space="preserve">Индивидуальное письменное информирование должно содержать: </w:t>
      </w:r>
    </w:p>
    <w:p w:rsidR="00893514" w:rsidRDefault="00893514" w:rsidP="007673EE">
      <w:pPr>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893514" w:rsidRDefault="00893514" w:rsidP="007673EE">
      <w:pPr>
        <w:ind w:firstLine="708"/>
        <w:jc w:val="both"/>
        <w:rPr>
          <w:sz w:val="28"/>
          <w:szCs w:val="28"/>
        </w:rPr>
      </w:pPr>
      <w:r>
        <w:rPr>
          <w:sz w:val="28"/>
          <w:szCs w:val="28"/>
        </w:rPr>
        <w:t xml:space="preserve">должность, фамилию, инициалы и номер телефона исполнителя. </w:t>
      </w:r>
    </w:p>
    <w:p w:rsidR="00893514" w:rsidRDefault="00893514" w:rsidP="007673EE">
      <w:pPr>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893514" w:rsidRDefault="00893514" w:rsidP="007673EE">
      <w:pPr>
        <w:ind w:firstLine="708"/>
        <w:jc w:val="both"/>
        <w:rPr>
          <w:b/>
          <w:sz w:val="28"/>
          <w:szCs w:val="28"/>
        </w:rPr>
      </w:pPr>
      <w:r>
        <w:rPr>
          <w:b/>
          <w:sz w:val="28"/>
          <w:szCs w:val="28"/>
        </w:rPr>
        <w:t>2. Стандарт предоставления муниципальной услуги</w:t>
      </w:r>
    </w:p>
    <w:p w:rsidR="00893514" w:rsidRDefault="00893514" w:rsidP="007673EE">
      <w:pPr>
        <w:autoSpaceDE w:val="0"/>
        <w:ind w:firstLine="708"/>
        <w:jc w:val="both"/>
        <w:rPr>
          <w:b/>
          <w:sz w:val="28"/>
          <w:szCs w:val="28"/>
        </w:rPr>
      </w:pPr>
      <w:r>
        <w:rPr>
          <w:b/>
          <w:sz w:val="28"/>
          <w:szCs w:val="28"/>
        </w:rPr>
        <w:t>2.1. Наименование муниципальной услуги</w:t>
      </w:r>
    </w:p>
    <w:p w:rsidR="00893514" w:rsidRDefault="00893514" w:rsidP="007673EE">
      <w:pPr>
        <w:autoSpaceDE w:val="0"/>
        <w:ind w:firstLine="708"/>
        <w:jc w:val="both"/>
        <w:rPr>
          <w:sz w:val="28"/>
          <w:szCs w:val="28"/>
        </w:rPr>
      </w:pPr>
      <w:r>
        <w:rPr>
          <w:sz w:val="28"/>
          <w:szCs w:val="28"/>
        </w:rPr>
        <w:t>Наименование муниципальной услуги: «</w:t>
      </w:r>
      <w:r w:rsidR="00B55835">
        <w:rPr>
          <w:sz w:val="28"/>
          <w:szCs w:val="28"/>
        </w:rPr>
        <w:t xml:space="preserve">Принятие </w:t>
      </w:r>
      <w:r>
        <w:rPr>
          <w:sz w:val="28"/>
          <w:szCs w:val="28"/>
        </w:rPr>
        <w:t>решени</w:t>
      </w:r>
      <w:r w:rsidR="00B55835">
        <w:rPr>
          <w:sz w:val="28"/>
          <w:szCs w:val="28"/>
        </w:rPr>
        <w:t>я</w:t>
      </w:r>
      <w:r>
        <w:rPr>
          <w:sz w:val="28"/>
          <w:szCs w:val="28"/>
        </w:rPr>
        <w:t xml:space="preserve"> о переводе жилого помещения в нежилое или нежилого помещения в жилое помещение </w:t>
      </w:r>
      <w:r w:rsidR="00B55835">
        <w:rPr>
          <w:sz w:val="28"/>
          <w:szCs w:val="28"/>
        </w:rPr>
        <w:t xml:space="preserve"> на территории </w:t>
      </w:r>
      <w:r>
        <w:rPr>
          <w:sz w:val="28"/>
          <w:szCs w:val="28"/>
        </w:rPr>
        <w:t>муниципального образования Тужинский муниципальный район».</w:t>
      </w:r>
    </w:p>
    <w:p w:rsidR="00893514" w:rsidRDefault="00893514" w:rsidP="007673EE">
      <w:pPr>
        <w:autoSpaceDE w:val="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893514" w:rsidRDefault="00893514" w:rsidP="007673EE">
      <w:pPr>
        <w:autoSpaceDE w:val="0"/>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893514" w:rsidRDefault="00893514" w:rsidP="007673EE">
      <w:pPr>
        <w:autoSpaceDE w:val="0"/>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893514" w:rsidRDefault="00893514" w:rsidP="007673EE">
      <w:pPr>
        <w:autoSpaceDE w:val="0"/>
        <w:ind w:firstLine="708"/>
        <w:rPr>
          <w:b/>
          <w:bCs/>
          <w:sz w:val="28"/>
          <w:szCs w:val="28"/>
        </w:rPr>
      </w:pPr>
      <w:r>
        <w:rPr>
          <w:b/>
          <w:bCs/>
          <w:sz w:val="28"/>
          <w:szCs w:val="28"/>
        </w:rPr>
        <w:t xml:space="preserve">2.3. Результат предоставления муниципальной услуги </w:t>
      </w:r>
    </w:p>
    <w:p w:rsidR="00893514" w:rsidRDefault="00893514" w:rsidP="007673EE">
      <w:pPr>
        <w:autoSpaceDE w:val="0"/>
        <w:ind w:firstLine="708"/>
        <w:rPr>
          <w:bCs/>
          <w:sz w:val="28"/>
          <w:szCs w:val="28"/>
        </w:rPr>
      </w:pPr>
      <w:r>
        <w:rPr>
          <w:bCs/>
          <w:sz w:val="28"/>
          <w:szCs w:val="28"/>
        </w:rPr>
        <w:t>Результатом предоставления муниципальной услуги является:</w:t>
      </w:r>
    </w:p>
    <w:p w:rsidR="00893514" w:rsidRPr="00BE775C" w:rsidRDefault="00BE775C" w:rsidP="007673EE">
      <w:pPr>
        <w:pStyle w:val="a1"/>
        <w:spacing w:after="0"/>
        <w:jc w:val="both"/>
        <w:rPr>
          <w:color w:val="000000"/>
        </w:rPr>
      </w:pPr>
      <w:r>
        <w:rPr>
          <w:color w:val="000000"/>
        </w:rPr>
        <w:t>.</w:t>
      </w:r>
      <w:r w:rsidR="00110D57">
        <w:rPr>
          <w:color w:val="000000"/>
        </w:rPr>
        <w:t>Получение заявителем уведомления о переводе жилого помещения в нежилое или нежилого помещения в жилое помещение или</w:t>
      </w:r>
      <w:r w:rsidR="00793AD1">
        <w:rPr>
          <w:color w:val="000000"/>
        </w:rPr>
        <w:t xml:space="preserve"> получение заявителем уведомления об отказе в переводе жилого помещения в нежилое или нежилого помеще</w:t>
      </w:r>
      <w:r w:rsidR="002E4ED1">
        <w:rPr>
          <w:color w:val="000000"/>
        </w:rPr>
        <w:t>н</w:t>
      </w:r>
      <w:r w:rsidR="00793AD1">
        <w:rPr>
          <w:color w:val="000000"/>
        </w:rPr>
        <w:t>ия в жилое помещение</w:t>
      </w:r>
    </w:p>
    <w:p w:rsidR="00893514" w:rsidRDefault="00893514" w:rsidP="007673EE">
      <w:pPr>
        <w:autoSpaceDE w:val="0"/>
        <w:ind w:firstLine="708"/>
        <w:jc w:val="both"/>
        <w:rPr>
          <w:b/>
          <w:sz w:val="28"/>
          <w:szCs w:val="28"/>
        </w:rPr>
      </w:pPr>
      <w:r>
        <w:rPr>
          <w:b/>
          <w:sz w:val="28"/>
          <w:szCs w:val="28"/>
        </w:rPr>
        <w:t>2.4. Срок предоставления муниципальной услуги</w:t>
      </w:r>
    </w:p>
    <w:p w:rsidR="001809DD" w:rsidRPr="00B70387" w:rsidRDefault="001809DD" w:rsidP="007673EE">
      <w:pPr>
        <w:ind w:firstLine="709"/>
        <w:jc w:val="both"/>
        <w:rPr>
          <w:sz w:val="28"/>
          <w:szCs w:val="28"/>
        </w:rPr>
      </w:pPr>
      <w:r w:rsidRPr="001809DD">
        <w:rPr>
          <w:sz w:val="28"/>
          <w:szCs w:val="28"/>
        </w:rPr>
        <w:t>Подготовк</w:t>
      </w:r>
      <w:r>
        <w:rPr>
          <w:sz w:val="28"/>
          <w:szCs w:val="28"/>
        </w:rPr>
        <w:t>а и выдача</w:t>
      </w:r>
      <w:r w:rsidRPr="001809DD">
        <w:rPr>
          <w:sz w:val="28"/>
          <w:szCs w:val="28"/>
        </w:rPr>
        <w:t xml:space="preserve"> проекта решения не может превышать 45 дней, с момента регистрации заявления и полного комплекта документов.</w:t>
      </w:r>
    </w:p>
    <w:p w:rsidR="00893514" w:rsidRDefault="00893514" w:rsidP="007673EE">
      <w:pPr>
        <w:autoSpaceDE w:val="0"/>
        <w:ind w:firstLine="709"/>
        <w:jc w:val="both"/>
        <w:rPr>
          <w:b/>
          <w:sz w:val="28"/>
          <w:szCs w:val="28"/>
        </w:rPr>
      </w:pPr>
      <w:r>
        <w:rPr>
          <w:b/>
          <w:sz w:val="28"/>
          <w:szCs w:val="28"/>
        </w:rPr>
        <w:lastRenderedPageBreak/>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93514" w:rsidRDefault="00893514" w:rsidP="007673EE">
      <w:pPr>
        <w:autoSpaceDE w:val="0"/>
        <w:ind w:firstLine="708"/>
        <w:jc w:val="both"/>
        <w:rPr>
          <w:sz w:val="28"/>
          <w:szCs w:val="28"/>
        </w:rPr>
      </w:pPr>
      <w:r>
        <w:rPr>
          <w:sz w:val="28"/>
          <w:szCs w:val="28"/>
        </w:rPr>
        <w:t>Предоставление муниципальной услуги осуществляется                          в соответствии с:</w:t>
      </w:r>
    </w:p>
    <w:p w:rsidR="00893514" w:rsidRDefault="00893514" w:rsidP="007673EE">
      <w:pPr>
        <w:autoSpaceDE w:val="0"/>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893514" w:rsidRDefault="00893514" w:rsidP="007673EE">
      <w:pPr>
        <w:pStyle w:val="a1"/>
        <w:autoSpaceDE w:val="0"/>
        <w:spacing w:after="0"/>
        <w:ind w:firstLine="709"/>
        <w:jc w:val="both"/>
        <w:rPr>
          <w:color w:val="000000"/>
        </w:rPr>
      </w:pPr>
      <w:r>
        <w:rPr>
          <w:color w:val="000000"/>
        </w:rPr>
        <w:t>Жилищным кодексом Российской Федерации (далее-Жилищный кодекс РФ) (Собрание законодательства Российской Федерации, 2005, № 1 (часть 1), ст.14);</w:t>
      </w:r>
    </w:p>
    <w:p w:rsidR="00893514" w:rsidRDefault="00893514" w:rsidP="007673EE">
      <w:pPr>
        <w:pStyle w:val="a1"/>
        <w:spacing w:after="0"/>
        <w:jc w:val="both"/>
        <w:rPr>
          <w:color w:val="000000"/>
        </w:rPr>
      </w:pPr>
      <w:r>
        <w:rPr>
          <w:color w:val="000000"/>
        </w:rPr>
        <w:tab/>
        <w:t>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2005, № 33, ст.3430);</w:t>
      </w:r>
    </w:p>
    <w:p w:rsidR="00893514" w:rsidRDefault="00893514" w:rsidP="007673EE">
      <w:pPr>
        <w:pStyle w:val="a1"/>
        <w:spacing w:after="0"/>
        <w:jc w:val="both"/>
        <w:rPr>
          <w:color w:val="000000"/>
        </w:rPr>
      </w:pPr>
      <w:r>
        <w:rPr>
          <w:color w:val="000000"/>
        </w:rPr>
        <w:tab/>
        <w:t>Постановлением Правительства РФ от 28.01.2006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(Собрание законодательства Российской Федерации, 2006, № 6, ст. 702; 2007, № 32, ст. 4152);</w:t>
      </w:r>
    </w:p>
    <w:p w:rsidR="00893514" w:rsidRDefault="00893514" w:rsidP="007673EE">
      <w:pPr>
        <w:pStyle w:val="a1"/>
        <w:spacing w:after="0"/>
        <w:jc w:val="both"/>
        <w:rPr>
          <w:color w:val="000000"/>
        </w:rPr>
      </w:pPr>
      <w:r>
        <w:rPr>
          <w:color w:val="000000"/>
        </w:rPr>
        <w:tab/>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от 23.10.2003);</w:t>
      </w:r>
    </w:p>
    <w:p w:rsidR="00893514" w:rsidRDefault="00893514" w:rsidP="007673EE">
      <w:pPr>
        <w:autoSpaceDE w:val="0"/>
        <w:jc w:val="both"/>
        <w:rPr>
          <w:sz w:val="28"/>
          <w:szCs w:val="28"/>
        </w:rPr>
      </w:pPr>
      <w:r>
        <w:rPr>
          <w:color w:val="000000"/>
          <w:sz w:val="28"/>
          <w:szCs w:val="28"/>
        </w:rPr>
        <w:tab/>
      </w:r>
      <w:r>
        <w:rPr>
          <w:sz w:val="28"/>
          <w:szCs w:val="28"/>
        </w:rPr>
        <w:t>Уставом муниципального образования Тужинский муниципальный район;</w:t>
      </w:r>
    </w:p>
    <w:p w:rsidR="007555D6" w:rsidRDefault="007555D6" w:rsidP="007673EE">
      <w:pPr>
        <w:autoSpaceDE w:val="0"/>
        <w:jc w:val="both"/>
        <w:rPr>
          <w:sz w:val="28"/>
          <w:szCs w:val="28"/>
        </w:rPr>
      </w:pPr>
      <w:r>
        <w:rPr>
          <w:sz w:val="28"/>
          <w:szCs w:val="28"/>
        </w:rPr>
        <w:tab/>
        <w:t>Постановлением Главы администрации Тужинского муниципального района от 06.02.2009 №13 «О межведомственной комиссии  по признанию помещения жилым помещением, пригодным (непригодным ) для проживания граждан, а также многоквартирного  дома аварийным и подлежащим сносу или реконструкции».</w:t>
      </w:r>
    </w:p>
    <w:p w:rsidR="00893514" w:rsidRDefault="00893514" w:rsidP="007673EE">
      <w:pPr>
        <w:autoSpaceDE w:val="0"/>
        <w:ind w:firstLine="708"/>
        <w:jc w:val="both"/>
        <w:rPr>
          <w:sz w:val="28"/>
          <w:szCs w:val="28"/>
        </w:rPr>
      </w:pPr>
      <w:r>
        <w:rPr>
          <w:sz w:val="28"/>
          <w:szCs w:val="28"/>
        </w:rPr>
        <w:t>настоящим Административным регламентом.</w:t>
      </w:r>
    </w:p>
    <w:p w:rsidR="00893514" w:rsidRDefault="00893514" w:rsidP="007673E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893514" w:rsidRDefault="00893514" w:rsidP="007673E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2.6.1. Документы, которые заявитель должен предоставить самостоятельно: </w:t>
      </w:r>
    </w:p>
    <w:p w:rsidR="00893514" w:rsidRDefault="00761897" w:rsidP="007673EE">
      <w:pPr>
        <w:pStyle w:val="a1"/>
        <w:spacing w:after="0"/>
        <w:ind w:firstLine="709"/>
        <w:jc w:val="both"/>
        <w:rPr>
          <w:color w:val="000000"/>
        </w:rPr>
      </w:pPr>
      <w:r>
        <w:rPr>
          <w:color w:val="000000"/>
        </w:rPr>
        <w:t>1)</w:t>
      </w:r>
      <w:r w:rsidR="00893514">
        <w:rPr>
          <w:color w:val="000000"/>
        </w:rPr>
        <w:t>заявление о переводе помещения (Приложение № 2 к настоящему Административному регламенту);</w:t>
      </w:r>
    </w:p>
    <w:p w:rsidR="00893514" w:rsidRDefault="00893514" w:rsidP="007673EE">
      <w:pPr>
        <w:pStyle w:val="a1"/>
        <w:spacing w:after="0"/>
        <w:jc w:val="both"/>
        <w:rPr>
          <w:color w:val="000000"/>
        </w:rPr>
      </w:pPr>
      <w:r>
        <w:rPr>
          <w:color w:val="000000"/>
        </w:rPr>
        <w:tab/>
      </w:r>
      <w:r w:rsidR="00761897">
        <w:rPr>
          <w:color w:val="000000"/>
        </w:rPr>
        <w:t xml:space="preserve">2) </w:t>
      </w:r>
      <w:r>
        <w:rPr>
          <w:color w:val="000000"/>
        </w:rPr>
        <w:t>правоустанавливающие документы на переводимое помещение (подлинники или засвидетельствованные в нотариальном порядке копии);</w:t>
      </w:r>
      <w:r w:rsidR="00185CDD" w:rsidRPr="00185CDD">
        <w:rPr>
          <w:szCs w:val="24"/>
        </w:rPr>
        <w:t xml:space="preserve"> </w:t>
      </w:r>
      <w:r w:rsidR="00185CDD" w:rsidRPr="00185CDD">
        <w:rPr>
          <w:b/>
          <w:szCs w:val="24"/>
        </w:rPr>
        <w:t>если он</w:t>
      </w:r>
      <w:r w:rsidR="00BC0369">
        <w:rPr>
          <w:b/>
          <w:szCs w:val="24"/>
        </w:rPr>
        <w:t>и</w:t>
      </w:r>
      <w:r w:rsidR="00185CDD" w:rsidRPr="00185CDD">
        <w:rPr>
          <w:b/>
          <w:szCs w:val="24"/>
        </w:rPr>
        <w:t xml:space="preserve"> отсутствует в Едином государственном реестре прав на недвижимое имущество и сделок с ним</w:t>
      </w:r>
      <w:r w:rsidR="00185CDD">
        <w:rPr>
          <w:szCs w:val="24"/>
        </w:rPr>
        <w:t>;</w:t>
      </w:r>
    </w:p>
    <w:p w:rsidR="00893514" w:rsidRDefault="00893514" w:rsidP="007673EE">
      <w:pPr>
        <w:pStyle w:val="a1"/>
        <w:spacing w:after="0"/>
        <w:jc w:val="both"/>
        <w:rPr>
          <w:color w:val="000000"/>
        </w:rPr>
      </w:pPr>
      <w:r>
        <w:rPr>
          <w:color w:val="000000"/>
        </w:rPr>
        <w:lastRenderedPageBreak/>
        <w:tab/>
      </w:r>
    </w:p>
    <w:p w:rsidR="00893514" w:rsidRDefault="00893514" w:rsidP="007673EE">
      <w:pPr>
        <w:pStyle w:val="a1"/>
        <w:spacing w:after="0"/>
        <w:jc w:val="both"/>
        <w:rPr>
          <w:color w:val="000000"/>
        </w:rPr>
      </w:pPr>
      <w:r>
        <w:rPr>
          <w:color w:val="000000"/>
        </w:rPr>
        <w:tab/>
      </w:r>
      <w:r w:rsidR="00B55835">
        <w:rPr>
          <w:color w:val="000000"/>
        </w:rPr>
        <w:t>3</w:t>
      </w:r>
      <w:r w:rsidR="00761897">
        <w:rPr>
          <w:color w:val="000000"/>
        </w:rPr>
        <w:t xml:space="preserve">) </w:t>
      </w:r>
      <w:r>
        <w:rPr>
          <w:color w:val="000000"/>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93514" w:rsidRDefault="00893514" w:rsidP="007673EE">
      <w:pPr>
        <w:pStyle w:val="a1"/>
        <w:spacing w:after="0"/>
        <w:jc w:val="both"/>
        <w:rPr>
          <w:color w:val="000000"/>
        </w:rPr>
      </w:pPr>
      <w:r>
        <w:rPr>
          <w:color w:val="000000"/>
        </w:rPr>
        <w:tab/>
      </w:r>
      <w:r w:rsidR="00B55835">
        <w:rPr>
          <w:color w:val="000000"/>
        </w:rPr>
        <w:t>4</w:t>
      </w:r>
      <w:r w:rsidR="00761897">
        <w:rPr>
          <w:color w:val="000000"/>
        </w:rPr>
        <w:t>) д</w:t>
      </w:r>
      <w:r>
        <w:rPr>
          <w:color w:val="000000"/>
        </w:rPr>
        <w:t>оверенность, оформленная в установленном законом порядке (в случае представления интересов заявителя другим лицом).</w:t>
      </w:r>
    </w:p>
    <w:p w:rsidR="00893514" w:rsidRDefault="00893514" w:rsidP="007673EE">
      <w:pPr>
        <w:pStyle w:val="a1"/>
        <w:spacing w:after="0"/>
        <w:jc w:val="both"/>
        <w:rPr>
          <w:color w:val="000000"/>
        </w:rPr>
      </w:pPr>
      <w:r>
        <w:rPr>
          <w:color w:val="000000"/>
        </w:rPr>
        <w:tab/>
      </w:r>
      <w:r w:rsidR="00B55835">
        <w:rPr>
          <w:color w:val="000000"/>
        </w:rPr>
        <w:t>5</w:t>
      </w:r>
      <w:r w:rsidR="00761897">
        <w:rPr>
          <w:color w:val="000000"/>
        </w:rPr>
        <w:t xml:space="preserve">) </w:t>
      </w:r>
      <w:r>
        <w:rPr>
          <w:color w:val="000000"/>
        </w:rPr>
        <w:t>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предоставляется согласие всех собственников многоквартирного дома на такое переустройство и (или) перепланировку переводимого помещения.</w:t>
      </w:r>
    </w:p>
    <w:p w:rsidR="00384CB3" w:rsidRDefault="00893514" w:rsidP="007673EE">
      <w:pPr>
        <w:autoSpaceDE w:val="0"/>
        <w:ind w:firstLine="708"/>
        <w:jc w:val="both"/>
        <w:rPr>
          <w:sz w:val="28"/>
          <w:szCs w:val="28"/>
        </w:rPr>
      </w:pPr>
      <w:r>
        <w:rPr>
          <w:sz w:val="28"/>
          <w:szCs w:val="28"/>
        </w:rPr>
        <w:t>2.6.2.</w:t>
      </w:r>
      <w:r w:rsidR="00B55835">
        <w:rPr>
          <w:sz w:val="28"/>
          <w:szCs w:val="28"/>
        </w:rPr>
        <w:t>Документы</w:t>
      </w:r>
      <w:r w:rsidR="00171244">
        <w:rPr>
          <w:sz w:val="28"/>
          <w:szCs w:val="28"/>
        </w:rPr>
        <w:t xml:space="preserve"> </w:t>
      </w:r>
      <w:r w:rsidR="00B55835">
        <w:rPr>
          <w:sz w:val="28"/>
          <w:szCs w:val="28"/>
        </w:rPr>
        <w:t>которые  заявитель вправе представить  по собственной иниц</w:t>
      </w:r>
      <w:r w:rsidR="00384CB3">
        <w:rPr>
          <w:sz w:val="28"/>
          <w:szCs w:val="28"/>
        </w:rPr>
        <w:t>и</w:t>
      </w:r>
      <w:r w:rsidR="00B55835">
        <w:rPr>
          <w:sz w:val="28"/>
          <w:szCs w:val="28"/>
        </w:rPr>
        <w:t>ативе,</w:t>
      </w:r>
      <w:r w:rsidR="00171244">
        <w:rPr>
          <w:sz w:val="28"/>
          <w:szCs w:val="28"/>
        </w:rPr>
        <w:t xml:space="preserve"> </w:t>
      </w:r>
      <w:r w:rsidR="00B55835">
        <w:rPr>
          <w:sz w:val="28"/>
          <w:szCs w:val="28"/>
        </w:rPr>
        <w:t>так как они подлежат  представлению  в рамках межведомственного взаимодействия</w:t>
      </w:r>
      <w:r w:rsidR="00384CB3">
        <w:rPr>
          <w:sz w:val="28"/>
          <w:szCs w:val="28"/>
        </w:rPr>
        <w:t>:</w:t>
      </w:r>
    </w:p>
    <w:p w:rsidR="00893514" w:rsidRDefault="00384CB3" w:rsidP="007673EE">
      <w:pPr>
        <w:autoSpaceDE w:val="0"/>
        <w:ind w:firstLine="708"/>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C3FCE" w:rsidRDefault="004C3FCE" w:rsidP="007673EE">
      <w:pPr>
        <w:autoSpaceDE w:val="0"/>
        <w:ind w:firstLine="708"/>
        <w:jc w:val="both"/>
        <w:rPr>
          <w:sz w:val="28"/>
          <w:szCs w:val="28"/>
        </w:rPr>
      </w:pPr>
      <w:r>
        <w:rPr>
          <w:sz w:val="28"/>
          <w:szCs w:val="28"/>
        </w:rPr>
        <w:t>2)План переводимого помещения с его т</w:t>
      </w:r>
      <w:r w:rsidR="002E4ED1">
        <w:rPr>
          <w:sz w:val="28"/>
          <w:szCs w:val="28"/>
        </w:rPr>
        <w:t>ехническим описанием ( в случае</w:t>
      </w:r>
      <w:r>
        <w:rPr>
          <w:sz w:val="28"/>
          <w:szCs w:val="28"/>
        </w:rPr>
        <w:t>,</w:t>
      </w:r>
      <w:r w:rsidR="00171244">
        <w:rPr>
          <w:sz w:val="28"/>
          <w:szCs w:val="28"/>
        </w:rPr>
        <w:t xml:space="preserve"> </w:t>
      </w:r>
      <w:r>
        <w:rPr>
          <w:sz w:val="28"/>
          <w:szCs w:val="28"/>
        </w:rPr>
        <w:t>если переводимое помещение</w:t>
      </w:r>
      <w:r w:rsidR="001219EC">
        <w:rPr>
          <w:sz w:val="28"/>
          <w:szCs w:val="28"/>
        </w:rPr>
        <w:t xml:space="preserve">   </w:t>
      </w:r>
      <w:r w:rsidR="009A12E2">
        <w:rPr>
          <w:sz w:val="28"/>
          <w:szCs w:val="28"/>
        </w:rPr>
        <w:t>является</w:t>
      </w:r>
      <w:r w:rsidR="001219EC">
        <w:rPr>
          <w:sz w:val="28"/>
          <w:szCs w:val="28"/>
        </w:rPr>
        <w:t xml:space="preserve">  жилым технический паспорт такого помещения);</w:t>
      </w:r>
    </w:p>
    <w:p w:rsidR="001219EC" w:rsidRDefault="002E4ED1" w:rsidP="007673EE">
      <w:pPr>
        <w:autoSpaceDE w:val="0"/>
        <w:ind w:firstLine="708"/>
        <w:jc w:val="both"/>
        <w:rPr>
          <w:sz w:val="28"/>
          <w:szCs w:val="28"/>
        </w:rPr>
      </w:pPr>
      <w:r>
        <w:rPr>
          <w:sz w:val="28"/>
          <w:szCs w:val="28"/>
        </w:rPr>
        <w:t>3)поэтажный план дома.</w:t>
      </w:r>
    </w:p>
    <w:p w:rsidR="001219EC" w:rsidRDefault="00EF4D0E" w:rsidP="007673EE">
      <w:pPr>
        <w:autoSpaceDE w:val="0"/>
        <w:ind w:firstLine="708"/>
        <w:jc w:val="both"/>
        <w:rPr>
          <w:sz w:val="28"/>
          <w:szCs w:val="28"/>
        </w:rPr>
      </w:pPr>
      <w:r>
        <w:rPr>
          <w:sz w:val="28"/>
          <w:szCs w:val="28"/>
        </w:rPr>
        <w:t>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EF4D0E" w:rsidRDefault="00EF4D0E" w:rsidP="007673EE">
      <w:pPr>
        <w:autoSpaceDE w:val="0"/>
        <w:ind w:firstLine="708"/>
        <w:jc w:val="both"/>
        <w:rPr>
          <w:sz w:val="28"/>
          <w:szCs w:val="28"/>
        </w:rPr>
      </w:pPr>
      <w:r>
        <w:rPr>
          <w:sz w:val="28"/>
          <w:szCs w:val="28"/>
        </w:rPr>
        <w:t>2.6.3. Заявление представляется  заявителем в администрацию непосредственно или направляется по почте.</w:t>
      </w:r>
    </w:p>
    <w:p w:rsidR="00A85EAA" w:rsidRDefault="00A85EAA" w:rsidP="007673EE">
      <w:pPr>
        <w:autoSpaceDE w:val="0"/>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–информационная система)»</w:t>
      </w:r>
    </w:p>
    <w:p w:rsidR="00CA7C86" w:rsidRDefault="00CA7C86" w:rsidP="007673EE">
      <w:pPr>
        <w:autoSpaceDE w:val="0"/>
        <w:ind w:firstLine="708"/>
        <w:jc w:val="both"/>
        <w:rPr>
          <w:sz w:val="28"/>
          <w:szCs w:val="28"/>
        </w:rPr>
      </w:pPr>
    </w:p>
    <w:p w:rsidR="00893514" w:rsidRDefault="00893514" w:rsidP="007673EE">
      <w:pPr>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893514" w:rsidRDefault="00893514" w:rsidP="007673EE">
      <w:pPr>
        <w:jc w:val="both"/>
        <w:rPr>
          <w:sz w:val="28"/>
          <w:szCs w:val="28"/>
        </w:rPr>
      </w:pPr>
      <w:r>
        <w:rPr>
          <w:sz w:val="28"/>
          <w:szCs w:val="28"/>
        </w:rPr>
        <w:t>Запрещается требовать от заявителя:</w:t>
      </w:r>
    </w:p>
    <w:p w:rsidR="00793AD1" w:rsidRDefault="00893514" w:rsidP="007673EE">
      <w:pPr>
        <w:pStyle w:val="a1"/>
        <w:numPr>
          <w:ilvl w:val="0"/>
          <w:numId w:val="3"/>
        </w:numPr>
        <w:autoSpaceDE w:val="0"/>
        <w:spacing w:after="0"/>
        <w:jc w:val="both"/>
        <w:rPr>
          <w:color w:val="000000"/>
        </w:rPr>
      </w:pPr>
      <w:r w:rsidRPr="002E4ED1">
        <w:rPr>
          <w:color w:val="000000"/>
        </w:rPr>
        <w:lastRenderedPageBreak/>
        <w:t>П</w:t>
      </w:r>
      <w:r>
        <w:rPr>
          <w:color w:val="000000"/>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00793AD1">
        <w:rPr>
          <w:color w:val="000000"/>
        </w:rPr>
        <w:t>оставлением муниципальной услуг.</w:t>
      </w:r>
    </w:p>
    <w:p w:rsidR="00793AD1" w:rsidRDefault="00793AD1" w:rsidP="007673EE">
      <w:pPr>
        <w:pStyle w:val="a1"/>
        <w:numPr>
          <w:ilvl w:val="0"/>
          <w:numId w:val="3"/>
        </w:numPr>
        <w:autoSpaceDE w:val="0"/>
        <w:spacing w:after="0"/>
        <w:jc w:val="both"/>
        <w:rPr>
          <w:color w:val="000000"/>
        </w:rPr>
      </w:pPr>
      <w:r>
        <w:rPr>
          <w:color w:val="000000"/>
        </w:rPr>
        <w:t>представления документов и информации,</w:t>
      </w:r>
      <w:r w:rsidR="004F1BCC">
        <w:rPr>
          <w:color w:val="000000"/>
        </w:rPr>
        <w:t xml:space="preserve"> </w:t>
      </w:r>
      <w:r>
        <w:rPr>
          <w:color w:val="000000"/>
        </w:rPr>
        <w:t>в том числе  подтверждающих внесение заявителем платы за предоставление муниципальных услуг,</w:t>
      </w:r>
      <w:r w:rsidR="004F1BCC">
        <w:rPr>
          <w:color w:val="000000"/>
        </w:rPr>
        <w:t xml:space="preserve"> </w:t>
      </w:r>
      <w:r>
        <w:rPr>
          <w:color w:val="000000"/>
        </w:rPr>
        <w:t>которые находятся в распоряжении органов,</w:t>
      </w:r>
      <w:r w:rsidR="004F1BCC">
        <w:rPr>
          <w:color w:val="000000"/>
        </w:rPr>
        <w:t xml:space="preserve"> </w:t>
      </w:r>
      <w:r>
        <w:rPr>
          <w:color w:val="000000"/>
        </w:rPr>
        <w:t>предоставляющих муниципальные услуги и иных государственных органов</w:t>
      </w:r>
      <w:r w:rsidR="004F1BCC">
        <w:rPr>
          <w:color w:val="000000"/>
        </w:rPr>
        <w:t xml:space="preserve"> </w:t>
      </w:r>
      <w:r>
        <w:rPr>
          <w:color w:val="000000"/>
        </w:rPr>
        <w:t xml:space="preserve">,органов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w:t>
      </w:r>
      <w:r w:rsidR="00BC7330">
        <w:rPr>
          <w:color w:val="000000"/>
        </w:rPr>
        <w:t>« Об организации предоставления  государственных и муниципальных услуг» (далее –Федеральный закон), в соответствии с нормативными правовыми актами Российской Федерации, муниципальными правовыми актами субъектов  Российской Федерации, муниципальными правовыми актами, за исключением документов, включенных ,в определенной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w:t>
      </w:r>
      <w:r w:rsidR="00CA7C86">
        <w:rPr>
          <w:color w:val="000000"/>
        </w:rPr>
        <w:t xml:space="preserve"> </w:t>
      </w:r>
      <w:r w:rsidR="00BC7330">
        <w:rPr>
          <w:color w:val="000000"/>
        </w:rPr>
        <w:t>по собственной инициативе;</w:t>
      </w:r>
    </w:p>
    <w:p w:rsidR="00BC7330" w:rsidRPr="002E4ED1" w:rsidRDefault="00356C4C" w:rsidP="007673EE">
      <w:pPr>
        <w:pStyle w:val="a1"/>
        <w:numPr>
          <w:ilvl w:val="0"/>
          <w:numId w:val="3"/>
        </w:numPr>
        <w:autoSpaceDE w:val="0"/>
        <w:spacing w:after="0"/>
        <w:jc w:val="both"/>
        <w:rPr>
          <w:color w:val="000000"/>
        </w:rPr>
      </w:pPr>
      <w:r>
        <w:rPr>
          <w:color w:val="000000"/>
        </w:rPr>
        <w:t xml:space="preserve">осуществления </w:t>
      </w:r>
      <w:r w:rsidR="00A65EC6">
        <w:rPr>
          <w:color w:val="000000"/>
        </w:rPr>
        <w:t>действий,</w:t>
      </w:r>
      <w:r w:rsidR="00CA7C86">
        <w:rPr>
          <w:color w:val="000000"/>
        </w:rPr>
        <w:t xml:space="preserve"> </w:t>
      </w:r>
      <w:r w:rsidR="00A65EC6">
        <w:rPr>
          <w:color w:val="000000"/>
        </w:rPr>
        <w:t>в том числе согласований,</w:t>
      </w:r>
      <w:r w:rsidR="00CA7C86">
        <w:rPr>
          <w:color w:val="000000"/>
        </w:rPr>
        <w:t xml:space="preserve"> </w:t>
      </w:r>
      <w:r w:rsidR="00A65EC6">
        <w:rPr>
          <w:color w:val="000000"/>
        </w:rPr>
        <w:t>необходимых для получения муниципальных услуг и связанных с обращением</w:t>
      </w:r>
      <w:r w:rsidR="00CA7C86">
        <w:rPr>
          <w:color w:val="000000"/>
        </w:rPr>
        <w:t xml:space="preserve">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2E4ED1">
        <w:rPr>
          <w:color w:val="000000"/>
        </w:rPr>
        <w:t>.</w:t>
      </w:r>
    </w:p>
    <w:p w:rsidR="00893514" w:rsidRDefault="00893514" w:rsidP="007673EE">
      <w:pPr>
        <w:autoSpaceDE w:val="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893514" w:rsidRPr="00B70387" w:rsidRDefault="00893514" w:rsidP="007673EE">
      <w:pPr>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893514" w:rsidRDefault="00893514" w:rsidP="007673EE">
      <w:pPr>
        <w:autoSpaceDE w:val="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7648EB" w:rsidRPr="007648EB" w:rsidRDefault="007648EB" w:rsidP="007673EE">
      <w:pPr>
        <w:ind w:firstLine="709"/>
        <w:jc w:val="both"/>
        <w:rPr>
          <w:sz w:val="28"/>
          <w:szCs w:val="28"/>
        </w:rPr>
      </w:pPr>
      <w:r w:rsidRPr="007648EB">
        <w:rPr>
          <w:sz w:val="28"/>
          <w:szCs w:val="28"/>
        </w:rPr>
        <w:t>1) непредставлени</w:t>
      </w:r>
      <w:r w:rsidR="005B0772">
        <w:rPr>
          <w:sz w:val="28"/>
          <w:szCs w:val="28"/>
        </w:rPr>
        <w:t>е</w:t>
      </w:r>
      <w:r w:rsidRPr="007648EB">
        <w:rPr>
          <w:sz w:val="28"/>
          <w:szCs w:val="28"/>
        </w:rPr>
        <w:t xml:space="preserve"> заявителем определенных пунктом 2.</w:t>
      </w:r>
      <w:r>
        <w:rPr>
          <w:sz w:val="28"/>
          <w:szCs w:val="28"/>
        </w:rPr>
        <w:t>6</w:t>
      </w:r>
      <w:r w:rsidR="00A85EAA">
        <w:rPr>
          <w:sz w:val="28"/>
          <w:szCs w:val="28"/>
        </w:rPr>
        <w:t xml:space="preserve"> </w:t>
      </w:r>
      <w:r w:rsidRPr="007648EB">
        <w:rPr>
          <w:sz w:val="28"/>
          <w:szCs w:val="28"/>
        </w:rPr>
        <w:t>настоящего административного регламента документов;</w:t>
      </w:r>
    </w:p>
    <w:p w:rsidR="007648EB" w:rsidRPr="007648EB" w:rsidRDefault="005B0772" w:rsidP="007673EE">
      <w:pPr>
        <w:ind w:firstLine="709"/>
        <w:jc w:val="both"/>
        <w:rPr>
          <w:sz w:val="28"/>
          <w:szCs w:val="28"/>
        </w:rPr>
      </w:pPr>
      <w:r>
        <w:rPr>
          <w:sz w:val="28"/>
          <w:szCs w:val="28"/>
        </w:rPr>
        <w:t>2) несоответствие</w:t>
      </w:r>
      <w:r w:rsidR="007648EB" w:rsidRPr="007648EB">
        <w:rPr>
          <w:sz w:val="28"/>
          <w:szCs w:val="28"/>
        </w:rPr>
        <w:t xml:space="preserve"> проекта переустройства и (или) перепланировки жилого и нежилого помещения требованиям законодательства.</w:t>
      </w:r>
    </w:p>
    <w:p w:rsidR="007648EB" w:rsidRDefault="002E4ED1" w:rsidP="007673EE">
      <w:pPr>
        <w:ind w:firstLine="709"/>
        <w:jc w:val="both"/>
        <w:rPr>
          <w:sz w:val="28"/>
          <w:szCs w:val="28"/>
        </w:rPr>
      </w:pPr>
      <w:r>
        <w:rPr>
          <w:sz w:val="28"/>
          <w:szCs w:val="28"/>
        </w:rPr>
        <w:t>3) не</w:t>
      </w:r>
      <w:r w:rsidR="007648EB" w:rsidRPr="007648EB">
        <w:rPr>
          <w:sz w:val="28"/>
          <w:szCs w:val="28"/>
        </w:rPr>
        <w:t>соблюдение требований статьи 22 Жилищного кодекса Российской Федерации.</w:t>
      </w:r>
    </w:p>
    <w:p w:rsidR="00B26587" w:rsidRDefault="004E715B" w:rsidP="007673EE">
      <w:pPr>
        <w:ind w:firstLine="709"/>
        <w:jc w:val="both"/>
        <w:rPr>
          <w:sz w:val="28"/>
          <w:szCs w:val="28"/>
        </w:rPr>
      </w:pPr>
      <w:r>
        <w:rPr>
          <w:sz w:val="28"/>
          <w:szCs w:val="28"/>
        </w:rPr>
        <w:t>4) При поступлении  в Отдел ответ</w:t>
      </w:r>
      <w:r w:rsidR="00EB5104">
        <w:rPr>
          <w:sz w:val="28"/>
          <w:szCs w:val="28"/>
        </w:rPr>
        <w:t xml:space="preserve">а органа государственной власти, </w:t>
      </w:r>
      <w:r>
        <w:rPr>
          <w:sz w:val="28"/>
          <w:szCs w:val="28"/>
        </w:rPr>
        <w:t xml:space="preserve">органа местного самоуправления либо подведомственной органу </w:t>
      </w:r>
      <w:r>
        <w:rPr>
          <w:sz w:val="28"/>
          <w:szCs w:val="28"/>
        </w:rPr>
        <w:lastRenderedPageBreak/>
        <w:t>государственной власти или органу местного самоуправления организации на межведомственный  запрос,</w:t>
      </w:r>
      <w:r w:rsidR="00FC38CE">
        <w:rPr>
          <w:sz w:val="28"/>
          <w:szCs w:val="28"/>
        </w:rPr>
        <w:t xml:space="preserve"> </w:t>
      </w:r>
      <w:r>
        <w:rPr>
          <w:sz w:val="28"/>
          <w:szCs w:val="28"/>
        </w:rPr>
        <w:t>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w:t>
      </w:r>
      <w:r w:rsidR="00FC38CE">
        <w:rPr>
          <w:sz w:val="28"/>
          <w:szCs w:val="28"/>
        </w:rPr>
        <w:t xml:space="preserve"> </w:t>
      </w:r>
      <w:r>
        <w:rPr>
          <w:sz w:val="28"/>
          <w:szCs w:val="28"/>
        </w:rPr>
        <w:t>если соответствующий документ не представлен заявителем  по собственной инициативе.</w:t>
      </w:r>
      <w:r w:rsidR="00FC38CE">
        <w:rPr>
          <w:sz w:val="28"/>
          <w:szCs w:val="28"/>
        </w:rPr>
        <w:t xml:space="preserve"> </w:t>
      </w:r>
      <w:r>
        <w:rPr>
          <w:sz w:val="28"/>
          <w:szCs w:val="28"/>
        </w:rPr>
        <w:t>Отказ в переводе помещения по указанному основанию допускается в случае,</w:t>
      </w:r>
      <w:r w:rsidR="00FC38CE">
        <w:rPr>
          <w:sz w:val="28"/>
          <w:szCs w:val="28"/>
        </w:rPr>
        <w:t xml:space="preserve"> </w:t>
      </w:r>
      <w:r>
        <w:rPr>
          <w:sz w:val="28"/>
          <w:szCs w:val="28"/>
        </w:rPr>
        <w:t>если Отдел после получения указанного ответа уведомил заявителя о получении такого ответа</w:t>
      </w:r>
      <w:r w:rsidR="00FC38CE">
        <w:rPr>
          <w:sz w:val="28"/>
          <w:szCs w:val="28"/>
        </w:rPr>
        <w:t>, предложил заявителю представить документ  и (или)  информацию,</w:t>
      </w:r>
      <w:r w:rsidR="00B70387">
        <w:rPr>
          <w:sz w:val="28"/>
          <w:szCs w:val="28"/>
        </w:rPr>
        <w:t xml:space="preserve"> </w:t>
      </w:r>
      <w:r w:rsidR="00FC38CE">
        <w:rPr>
          <w:sz w:val="28"/>
          <w:szCs w:val="28"/>
        </w:rPr>
        <w:t>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инее получил от заявителя также документ и  (или ) информацию в течение пятнадцати рабочих дней  со дня направления уведомления;</w:t>
      </w:r>
    </w:p>
    <w:p w:rsidR="00FC38CE" w:rsidRDefault="00FC38CE" w:rsidP="007673EE">
      <w:pPr>
        <w:ind w:firstLine="709"/>
        <w:jc w:val="both"/>
        <w:rPr>
          <w:sz w:val="28"/>
          <w:szCs w:val="28"/>
        </w:rPr>
      </w:pPr>
      <w:r>
        <w:rPr>
          <w:sz w:val="28"/>
          <w:szCs w:val="28"/>
        </w:rPr>
        <w:t xml:space="preserve">Представления </w:t>
      </w:r>
      <w:r w:rsidR="00B70387">
        <w:rPr>
          <w:sz w:val="28"/>
          <w:szCs w:val="28"/>
        </w:rPr>
        <w:t>документов в ненадлежащий орган</w:t>
      </w:r>
      <w:r>
        <w:rPr>
          <w:sz w:val="28"/>
          <w:szCs w:val="28"/>
        </w:rPr>
        <w:t>.</w:t>
      </w:r>
    </w:p>
    <w:p w:rsidR="00B470AB" w:rsidRDefault="00B470AB" w:rsidP="007673EE">
      <w:pPr>
        <w:ind w:firstLine="709"/>
        <w:jc w:val="both"/>
        <w:rPr>
          <w:sz w:val="28"/>
          <w:szCs w:val="28"/>
        </w:rPr>
      </w:pPr>
      <w:r w:rsidRPr="002E4ED1">
        <w:rPr>
          <w:sz w:val="28"/>
          <w:szCs w:val="28"/>
        </w:rPr>
        <w:t>Решение об отказе в переводе помеще</w:t>
      </w:r>
      <w:r w:rsidR="00120433" w:rsidRPr="002E4ED1">
        <w:rPr>
          <w:sz w:val="28"/>
          <w:szCs w:val="28"/>
        </w:rPr>
        <w:t>н</w:t>
      </w:r>
      <w:r w:rsidRPr="002E4ED1">
        <w:rPr>
          <w:sz w:val="28"/>
          <w:szCs w:val="28"/>
        </w:rPr>
        <w:t>ия должно содержать основания отказа с обязательной ссылкой на нарушения ,предусмотренные статьей 24 Жилищного кодекса</w:t>
      </w:r>
      <w:r w:rsidR="00120433" w:rsidRPr="002E4ED1">
        <w:rPr>
          <w:sz w:val="28"/>
          <w:szCs w:val="28"/>
        </w:rPr>
        <w:t>. Решение об отказе в переводе помещения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93514" w:rsidRDefault="00893514" w:rsidP="007673EE">
      <w:pPr>
        <w:autoSpaceDE w:val="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893514" w:rsidRDefault="00893514" w:rsidP="007673EE">
      <w:pPr>
        <w:autoSpaceDE w:val="0"/>
        <w:ind w:firstLine="708"/>
        <w:jc w:val="both"/>
        <w:rPr>
          <w:sz w:val="28"/>
          <w:szCs w:val="28"/>
        </w:rPr>
      </w:pPr>
      <w:r>
        <w:rPr>
          <w:sz w:val="28"/>
          <w:szCs w:val="28"/>
        </w:rPr>
        <w:t>Предоставление муниципальной услуги осуществляется на бесплатной основе.</w:t>
      </w:r>
    </w:p>
    <w:p w:rsidR="00893514" w:rsidRDefault="00893514" w:rsidP="007673EE">
      <w:pPr>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93514" w:rsidRDefault="00893514" w:rsidP="007673EE">
      <w:pPr>
        <w:ind w:firstLine="708"/>
        <w:jc w:val="both"/>
        <w:rPr>
          <w:sz w:val="28"/>
          <w:szCs w:val="28"/>
        </w:rPr>
      </w:pPr>
      <w:r>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00CA7C86">
        <w:rPr>
          <w:sz w:val="28"/>
          <w:szCs w:val="28"/>
        </w:rPr>
        <w:t>15</w:t>
      </w:r>
      <w:r>
        <w:rPr>
          <w:sz w:val="28"/>
          <w:szCs w:val="28"/>
        </w:rPr>
        <w:t xml:space="preserve"> минут.</w:t>
      </w:r>
    </w:p>
    <w:p w:rsidR="00893514" w:rsidRDefault="005B0772" w:rsidP="007673EE">
      <w:pPr>
        <w:shd w:val="clear" w:color="auto" w:fill="FFFFFF"/>
        <w:ind w:firstLine="708"/>
        <w:jc w:val="both"/>
        <w:rPr>
          <w:b/>
          <w:sz w:val="28"/>
          <w:szCs w:val="28"/>
        </w:rPr>
      </w:pPr>
      <w:r>
        <w:rPr>
          <w:b/>
          <w:sz w:val="28"/>
          <w:szCs w:val="28"/>
        </w:rPr>
        <w:t xml:space="preserve">2.12.  Срок </w:t>
      </w:r>
      <w:r w:rsidR="00893514">
        <w:rPr>
          <w:b/>
          <w:sz w:val="28"/>
          <w:szCs w:val="28"/>
        </w:rPr>
        <w:t xml:space="preserve"> регистрации документов</w:t>
      </w:r>
    </w:p>
    <w:p w:rsidR="00893514" w:rsidRDefault="00893514" w:rsidP="007673EE">
      <w:pPr>
        <w:shd w:val="clear" w:color="auto" w:fill="FFFFFF"/>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893514" w:rsidRDefault="00893514" w:rsidP="007673EE">
      <w:pPr>
        <w:shd w:val="clear" w:color="auto" w:fill="FFFFFF"/>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893514" w:rsidRDefault="00893514" w:rsidP="007673EE">
      <w:pPr>
        <w:shd w:val="clear" w:color="auto" w:fill="FFFFFF"/>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893514" w:rsidRDefault="00893514" w:rsidP="007673EE">
      <w:pPr>
        <w:shd w:val="clear" w:color="auto" w:fill="FFFFFF"/>
        <w:ind w:firstLine="708"/>
        <w:jc w:val="both"/>
        <w:rPr>
          <w:sz w:val="28"/>
          <w:szCs w:val="28"/>
        </w:rPr>
      </w:pPr>
      <w:r>
        <w:rPr>
          <w:sz w:val="28"/>
          <w:szCs w:val="28"/>
        </w:rPr>
        <w:t>комфортное расположение заявителя и должностного лица, осуществляющего приём;</w:t>
      </w:r>
    </w:p>
    <w:p w:rsidR="00893514" w:rsidRDefault="00893514" w:rsidP="007673EE">
      <w:pPr>
        <w:shd w:val="clear" w:color="auto" w:fill="FFFFFF"/>
        <w:ind w:firstLine="708"/>
        <w:jc w:val="both"/>
        <w:rPr>
          <w:sz w:val="28"/>
          <w:szCs w:val="28"/>
        </w:rPr>
      </w:pPr>
      <w:r>
        <w:rPr>
          <w:sz w:val="28"/>
          <w:szCs w:val="28"/>
        </w:rPr>
        <w:t>возможность и удобство оформления заявителем письменного обращения;</w:t>
      </w:r>
    </w:p>
    <w:p w:rsidR="00893514" w:rsidRDefault="00893514" w:rsidP="007673EE">
      <w:pPr>
        <w:shd w:val="clear" w:color="auto" w:fill="FFFFFF"/>
        <w:ind w:firstLine="708"/>
        <w:jc w:val="both"/>
        <w:rPr>
          <w:sz w:val="28"/>
          <w:szCs w:val="28"/>
        </w:rPr>
      </w:pPr>
      <w:r>
        <w:rPr>
          <w:sz w:val="28"/>
          <w:szCs w:val="28"/>
        </w:rPr>
        <w:t xml:space="preserve">наличие телефонной связи; </w:t>
      </w:r>
    </w:p>
    <w:p w:rsidR="00893514" w:rsidRDefault="00893514" w:rsidP="007673EE">
      <w:pPr>
        <w:shd w:val="clear" w:color="auto" w:fill="FFFFFF"/>
        <w:ind w:firstLine="708"/>
        <w:jc w:val="both"/>
        <w:rPr>
          <w:sz w:val="28"/>
          <w:szCs w:val="28"/>
        </w:rPr>
      </w:pPr>
      <w:r>
        <w:rPr>
          <w:sz w:val="28"/>
          <w:szCs w:val="28"/>
        </w:rPr>
        <w:t>возможность копирования документов;</w:t>
      </w:r>
    </w:p>
    <w:p w:rsidR="00893514" w:rsidRDefault="00893514" w:rsidP="007673EE">
      <w:pPr>
        <w:shd w:val="clear" w:color="auto" w:fill="FFFFFF"/>
        <w:ind w:firstLine="708"/>
        <w:jc w:val="both"/>
        <w:rPr>
          <w:sz w:val="28"/>
          <w:szCs w:val="28"/>
        </w:rPr>
      </w:pPr>
      <w:r>
        <w:rPr>
          <w:sz w:val="28"/>
          <w:szCs w:val="28"/>
        </w:rPr>
        <w:t>оборудование мест ожидания</w:t>
      </w:r>
      <w:r w:rsidR="004E715B">
        <w:rPr>
          <w:sz w:val="28"/>
          <w:szCs w:val="28"/>
        </w:rPr>
        <w:t xml:space="preserve"> сидячими местами</w:t>
      </w:r>
      <w:r>
        <w:rPr>
          <w:sz w:val="28"/>
          <w:szCs w:val="28"/>
        </w:rPr>
        <w:t>;</w:t>
      </w:r>
    </w:p>
    <w:p w:rsidR="00893514" w:rsidRDefault="00893514" w:rsidP="007673EE">
      <w:pPr>
        <w:shd w:val="clear" w:color="auto" w:fill="FFFFFF"/>
        <w:ind w:firstLine="708"/>
        <w:jc w:val="both"/>
        <w:rPr>
          <w:sz w:val="28"/>
          <w:szCs w:val="28"/>
        </w:rPr>
      </w:pPr>
      <w:r>
        <w:rPr>
          <w:sz w:val="28"/>
          <w:szCs w:val="28"/>
        </w:rPr>
        <w:lastRenderedPageBreak/>
        <w:t>наличие письменных принадлежностей и бумаги формата А4;</w:t>
      </w:r>
    </w:p>
    <w:p w:rsidR="00893514" w:rsidRDefault="00893514" w:rsidP="007673EE">
      <w:pPr>
        <w:shd w:val="clear" w:color="auto" w:fill="FFFFFF"/>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893514" w:rsidRDefault="00893514" w:rsidP="007673EE">
      <w:pPr>
        <w:shd w:val="clear" w:color="auto" w:fill="FFFFFF"/>
        <w:ind w:firstLine="708"/>
        <w:jc w:val="both"/>
        <w:rPr>
          <w:b/>
          <w:sz w:val="28"/>
          <w:szCs w:val="28"/>
        </w:rPr>
      </w:pPr>
      <w:r>
        <w:rPr>
          <w:b/>
          <w:sz w:val="28"/>
          <w:szCs w:val="28"/>
        </w:rPr>
        <w:t>2.14. Показатели доступности и качества муниципальной услуги</w:t>
      </w:r>
    </w:p>
    <w:p w:rsidR="00893514" w:rsidRDefault="00893514" w:rsidP="007673EE">
      <w:pPr>
        <w:shd w:val="clear" w:color="auto" w:fill="FFFFFF"/>
        <w:ind w:firstLine="708"/>
        <w:jc w:val="both"/>
        <w:rPr>
          <w:sz w:val="28"/>
          <w:szCs w:val="28"/>
        </w:rPr>
      </w:pPr>
      <w:r>
        <w:rPr>
          <w:sz w:val="28"/>
          <w:szCs w:val="28"/>
        </w:rPr>
        <w:t>2.14.1. Показателями доступности предоставления муниципальной услуги являются:</w:t>
      </w:r>
    </w:p>
    <w:p w:rsidR="00893514" w:rsidRDefault="00893514" w:rsidP="007673EE">
      <w:pPr>
        <w:shd w:val="clear" w:color="auto" w:fill="FFFFFF"/>
        <w:ind w:firstLine="708"/>
        <w:jc w:val="both"/>
        <w:rPr>
          <w:sz w:val="28"/>
          <w:szCs w:val="28"/>
        </w:rPr>
      </w:pPr>
      <w:r>
        <w:rPr>
          <w:sz w:val="28"/>
          <w:szCs w:val="28"/>
        </w:rPr>
        <w:t>транспортная доступность и удобное территориальное расположение администрации;</w:t>
      </w:r>
    </w:p>
    <w:p w:rsidR="00893514" w:rsidRDefault="00893514" w:rsidP="007673EE">
      <w:pPr>
        <w:shd w:val="clear" w:color="auto" w:fill="FFFFFF"/>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893514" w:rsidRDefault="00893514" w:rsidP="007673EE">
      <w:pPr>
        <w:shd w:val="clear" w:color="auto" w:fill="FFFFFF"/>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893514" w:rsidRDefault="00893514" w:rsidP="007673EE">
      <w:pPr>
        <w:shd w:val="clear" w:color="auto" w:fill="FFFFFF"/>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893514" w:rsidRDefault="00893514" w:rsidP="007673EE">
      <w:pPr>
        <w:shd w:val="clear" w:color="auto" w:fill="FFFFFF"/>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893514" w:rsidRDefault="00893514" w:rsidP="007673EE">
      <w:pPr>
        <w:shd w:val="clear" w:color="auto" w:fill="FFFFFF"/>
        <w:ind w:firstLine="708"/>
        <w:jc w:val="both"/>
        <w:rPr>
          <w:sz w:val="28"/>
          <w:szCs w:val="28"/>
        </w:rPr>
      </w:pPr>
      <w:r>
        <w:rPr>
          <w:sz w:val="28"/>
          <w:szCs w:val="28"/>
        </w:rPr>
        <w:t>простота и ясность изложения информационных документов;</w:t>
      </w:r>
    </w:p>
    <w:p w:rsidR="00893514" w:rsidRDefault="00893514" w:rsidP="007673EE">
      <w:pPr>
        <w:shd w:val="clear" w:color="auto" w:fill="FFFFFF"/>
        <w:ind w:firstLine="708"/>
        <w:jc w:val="both"/>
        <w:rPr>
          <w:sz w:val="28"/>
          <w:szCs w:val="28"/>
        </w:rPr>
      </w:pPr>
      <w:r>
        <w:rPr>
          <w:sz w:val="28"/>
          <w:szCs w:val="28"/>
        </w:rPr>
        <w:t>короткое время ожидания услуги.</w:t>
      </w:r>
    </w:p>
    <w:p w:rsidR="00893514" w:rsidRDefault="00893514" w:rsidP="007673EE">
      <w:pPr>
        <w:shd w:val="clear" w:color="auto" w:fill="FFFFFF"/>
        <w:ind w:firstLine="708"/>
        <w:jc w:val="both"/>
        <w:rPr>
          <w:sz w:val="28"/>
          <w:szCs w:val="28"/>
        </w:rPr>
      </w:pPr>
      <w:r>
        <w:rPr>
          <w:sz w:val="28"/>
          <w:szCs w:val="28"/>
        </w:rPr>
        <w:t>2.14.2. Показателями оценки качества предоставления муниципальной услуги являются:</w:t>
      </w:r>
    </w:p>
    <w:p w:rsidR="00893514" w:rsidRDefault="00893514" w:rsidP="007673EE">
      <w:pPr>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893514" w:rsidRDefault="00893514" w:rsidP="007673EE">
      <w:pPr>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893514" w:rsidRDefault="00893514" w:rsidP="007673EE">
      <w:pPr>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893514" w:rsidRDefault="00893514" w:rsidP="007673EE">
      <w:pPr>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893514" w:rsidRDefault="00893514" w:rsidP="007673EE">
      <w:pPr>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893514" w:rsidRDefault="00893514" w:rsidP="007673EE">
      <w:pPr>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893514" w:rsidRDefault="00893514" w:rsidP="007673EE">
      <w:pPr>
        <w:ind w:firstLine="708"/>
        <w:jc w:val="both"/>
        <w:rPr>
          <w:sz w:val="28"/>
          <w:szCs w:val="28"/>
        </w:rPr>
      </w:pPr>
      <w:r>
        <w:rPr>
          <w:sz w:val="28"/>
          <w:szCs w:val="28"/>
        </w:rPr>
        <w:lastRenderedPageBreak/>
        <w:t>В этом случае ее предоставление имеет следующие особенности:</w:t>
      </w:r>
    </w:p>
    <w:p w:rsidR="00893514" w:rsidRDefault="00893514" w:rsidP="007673EE">
      <w:pPr>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893514" w:rsidRDefault="00893514" w:rsidP="007673EE">
      <w:pPr>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893514" w:rsidRDefault="00893514" w:rsidP="007673EE">
      <w:pPr>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893514" w:rsidRDefault="00893514" w:rsidP="007673EE">
      <w:pPr>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893514" w:rsidRDefault="00893514" w:rsidP="007673EE">
      <w:pPr>
        <w:autoSpaceDE w:val="0"/>
        <w:ind w:firstLine="709"/>
        <w:jc w:val="both"/>
        <w:rPr>
          <w:b/>
          <w:sz w:val="28"/>
          <w:szCs w:val="28"/>
        </w:rPr>
      </w:pPr>
      <w:r>
        <w:rPr>
          <w:b/>
          <w:sz w:val="28"/>
          <w:szCs w:val="28"/>
        </w:rPr>
        <w:t>3.</w:t>
      </w:r>
      <w:r>
        <w:rPr>
          <w:b/>
          <w:sz w:val="28"/>
          <w:szCs w:val="28"/>
        </w:rPr>
        <w:tab/>
        <w:t>Состав, последовательность и сроки выполнения административных процедур (действий), тре</w:t>
      </w:r>
      <w:r w:rsidR="002E4ED1">
        <w:rPr>
          <w:b/>
          <w:sz w:val="28"/>
          <w:szCs w:val="28"/>
        </w:rPr>
        <w:t>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3514" w:rsidRDefault="00893514" w:rsidP="007673EE">
      <w:pPr>
        <w:ind w:firstLine="709"/>
        <w:jc w:val="both"/>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893514" w:rsidRDefault="00893514" w:rsidP="007673EE">
      <w:pPr>
        <w:ind w:firstLine="708"/>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93514" w:rsidRDefault="00893514" w:rsidP="007673EE">
      <w:pPr>
        <w:pStyle w:val="a1"/>
        <w:spacing w:after="0"/>
        <w:ind w:firstLine="709"/>
        <w:jc w:val="both"/>
        <w:rPr>
          <w:color w:val="000000"/>
        </w:rPr>
      </w:pPr>
      <w:r>
        <w:rPr>
          <w:color w:val="000000"/>
        </w:rPr>
        <w:t>-прием и регистрация заявления;</w:t>
      </w:r>
    </w:p>
    <w:p w:rsidR="0038205F" w:rsidRDefault="00893514" w:rsidP="007673EE">
      <w:pPr>
        <w:pStyle w:val="a1"/>
        <w:spacing w:after="0"/>
        <w:jc w:val="both"/>
        <w:rPr>
          <w:color w:val="000000"/>
        </w:rPr>
      </w:pPr>
      <w:r>
        <w:rPr>
          <w:color w:val="000000"/>
        </w:rPr>
        <w:tab/>
        <w:t xml:space="preserve">-проверка представленных документов </w:t>
      </w:r>
      <w:r w:rsidR="00D56D9C">
        <w:rPr>
          <w:color w:val="000000"/>
        </w:rPr>
        <w:t>межведомственной комиссией при администрации района по признанию помещения жилым помещением</w:t>
      </w:r>
      <w:r w:rsidR="003F525A">
        <w:rPr>
          <w:color w:val="000000"/>
        </w:rPr>
        <w:t xml:space="preserve"> п</w:t>
      </w:r>
      <w:r w:rsidR="00D56D9C">
        <w:rPr>
          <w:color w:val="000000"/>
        </w:rPr>
        <w:t xml:space="preserve">ригодным (непригодным) для </w:t>
      </w:r>
      <w:r w:rsidR="003F525A">
        <w:rPr>
          <w:color w:val="000000"/>
        </w:rPr>
        <w:t>проживания граждан, а также многоквартирного дома аварийным и подлежащим сносу или реконструкции (далее- Комиссия)</w:t>
      </w:r>
      <w:r w:rsidR="0038205F">
        <w:rPr>
          <w:color w:val="000000"/>
        </w:rPr>
        <w:t xml:space="preserve"> </w:t>
      </w:r>
    </w:p>
    <w:p w:rsidR="00D56B02" w:rsidRDefault="00D56B02" w:rsidP="007673EE">
      <w:pPr>
        <w:pStyle w:val="a1"/>
        <w:spacing w:after="0"/>
        <w:jc w:val="both"/>
        <w:rPr>
          <w:color w:val="000000"/>
        </w:rPr>
      </w:pPr>
      <w:r>
        <w:rPr>
          <w:color w:val="000000"/>
        </w:rPr>
        <w:tab/>
        <w:t>- принятие решения Комиссией</w:t>
      </w:r>
    </w:p>
    <w:p w:rsidR="00893514" w:rsidRDefault="003F525A" w:rsidP="007673EE">
      <w:pPr>
        <w:pStyle w:val="a1"/>
        <w:spacing w:after="0"/>
        <w:ind w:firstLine="708"/>
        <w:jc w:val="both"/>
        <w:rPr>
          <w:color w:val="000000"/>
        </w:rPr>
      </w:pPr>
      <w:r>
        <w:rPr>
          <w:color w:val="000000"/>
        </w:rPr>
        <w:t>-</w:t>
      </w:r>
      <w:r w:rsidR="00893514">
        <w:rPr>
          <w:color w:val="000000"/>
        </w:rPr>
        <w:t xml:space="preserve"> </w:t>
      </w:r>
      <w:r w:rsidR="0038205F">
        <w:rPr>
          <w:rFonts w:eastAsia="Calibri"/>
          <w:lang w:eastAsia="en-US"/>
        </w:rPr>
        <w:t>направление заявителю результата предоставления муниципальной услуги</w:t>
      </w:r>
    </w:p>
    <w:p w:rsidR="00893514" w:rsidRDefault="00893514" w:rsidP="007673EE">
      <w:pPr>
        <w:pStyle w:val="a1"/>
        <w:spacing w:after="0"/>
        <w:jc w:val="both"/>
      </w:pPr>
      <w:r>
        <w:rPr>
          <w:color w:val="000000"/>
        </w:rPr>
        <w:tab/>
      </w:r>
      <w: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893514" w:rsidRDefault="00893514" w:rsidP="007673EE">
      <w:pPr>
        <w:autoSpaceDE w:val="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 и регистрации заявления</w:t>
      </w:r>
    </w:p>
    <w:p w:rsidR="00893514" w:rsidRDefault="00893514" w:rsidP="007673EE">
      <w:pPr>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(запроса) в администрацию. </w:t>
      </w:r>
    </w:p>
    <w:p w:rsidR="00893514" w:rsidRDefault="00893514" w:rsidP="007673EE">
      <w:pPr>
        <w:ind w:firstLine="709"/>
        <w:jc w:val="both"/>
        <w:rPr>
          <w:sz w:val="28"/>
          <w:szCs w:val="28"/>
        </w:rPr>
      </w:pPr>
      <w:r>
        <w:rPr>
          <w:sz w:val="28"/>
          <w:szCs w:val="28"/>
        </w:rPr>
        <w:lastRenderedPageBreak/>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893514" w:rsidRDefault="00893514" w:rsidP="007673EE">
      <w:pPr>
        <w:autoSpaceDE w:val="0"/>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893514" w:rsidRDefault="00893514" w:rsidP="007673EE">
      <w:pPr>
        <w:autoSpaceDE w:val="0"/>
        <w:ind w:firstLine="709"/>
        <w:jc w:val="both"/>
        <w:rPr>
          <w:sz w:val="28"/>
          <w:szCs w:val="28"/>
        </w:rPr>
      </w:pPr>
      <w:r>
        <w:rPr>
          <w:sz w:val="28"/>
          <w:szCs w:val="28"/>
        </w:rPr>
        <w:t xml:space="preserve">Срок выполнения действия не может превышать 3 дней. </w:t>
      </w:r>
    </w:p>
    <w:p w:rsidR="00893514" w:rsidRDefault="00893514" w:rsidP="007673EE">
      <w:pPr>
        <w:autoSpaceDE w:val="0"/>
        <w:ind w:firstLine="709"/>
        <w:jc w:val="both"/>
        <w:rPr>
          <w:b/>
          <w:sz w:val="28"/>
          <w:szCs w:val="28"/>
        </w:rPr>
      </w:pPr>
      <w:r>
        <w:rPr>
          <w:b/>
          <w:sz w:val="28"/>
          <w:szCs w:val="28"/>
        </w:rPr>
        <w:t>3.3.</w:t>
      </w:r>
      <w:r>
        <w:rPr>
          <w:b/>
          <w:sz w:val="28"/>
          <w:szCs w:val="28"/>
        </w:rPr>
        <w:tab/>
        <w:t xml:space="preserve">Описание последовательности административных действий при </w:t>
      </w:r>
      <w:r w:rsidR="003F525A" w:rsidRPr="003F525A">
        <w:rPr>
          <w:b/>
          <w:color w:val="000000"/>
          <w:sz w:val="28"/>
          <w:szCs w:val="28"/>
        </w:rPr>
        <w:t>проверк</w:t>
      </w:r>
      <w:r w:rsidR="003F525A">
        <w:rPr>
          <w:b/>
          <w:color w:val="000000"/>
          <w:sz w:val="28"/>
          <w:szCs w:val="28"/>
        </w:rPr>
        <w:t>е</w:t>
      </w:r>
      <w:r w:rsidR="003F525A" w:rsidRPr="003F525A">
        <w:rPr>
          <w:b/>
          <w:color w:val="000000"/>
          <w:sz w:val="28"/>
          <w:szCs w:val="28"/>
        </w:rPr>
        <w:t xml:space="preserve"> представленных документов межведомственной комиссией при администрации района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893514" w:rsidRDefault="00893514" w:rsidP="007673EE">
      <w:pPr>
        <w:ind w:firstLine="709"/>
        <w:jc w:val="both"/>
        <w:rPr>
          <w:sz w:val="28"/>
          <w:szCs w:val="28"/>
        </w:rPr>
      </w:pPr>
      <w:r>
        <w:rPr>
          <w:sz w:val="28"/>
          <w:szCs w:val="28"/>
        </w:rPr>
        <w:t xml:space="preserve">Основанием для начала административного действия является поступление зарегистрированного в установленном порядке заявления (запроса) </w:t>
      </w:r>
      <w:r w:rsidR="003F525A">
        <w:rPr>
          <w:sz w:val="28"/>
          <w:szCs w:val="28"/>
        </w:rPr>
        <w:t xml:space="preserve">Комиссии. </w:t>
      </w:r>
    </w:p>
    <w:p w:rsidR="00893514" w:rsidRDefault="00893514" w:rsidP="007673EE">
      <w:pPr>
        <w:ind w:firstLine="709"/>
        <w:jc w:val="both"/>
        <w:rPr>
          <w:sz w:val="28"/>
          <w:szCs w:val="28"/>
        </w:rPr>
      </w:pPr>
      <w:r>
        <w:rPr>
          <w:sz w:val="28"/>
          <w:szCs w:val="28"/>
        </w:rPr>
        <w:t xml:space="preserve">При поступлении заявления (запроса) </w:t>
      </w:r>
      <w:r w:rsidR="003F525A">
        <w:rPr>
          <w:sz w:val="28"/>
          <w:szCs w:val="28"/>
        </w:rPr>
        <w:t xml:space="preserve">Комиссия </w:t>
      </w:r>
      <w:r>
        <w:rPr>
          <w:sz w:val="28"/>
          <w:szCs w:val="28"/>
        </w:rPr>
        <w:t>определяет наличие оснований для отказа в предоставлении услуги, указанных в пункте 2.9 настояще</w:t>
      </w:r>
      <w:r w:rsidR="003F525A">
        <w:rPr>
          <w:sz w:val="28"/>
          <w:szCs w:val="28"/>
        </w:rPr>
        <w:t>го Административного регламента:</w:t>
      </w:r>
    </w:p>
    <w:p w:rsidR="00893514" w:rsidRDefault="00893514" w:rsidP="007673EE">
      <w:pPr>
        <w:ind w:firstLine="709"/>
        <w:jc w:val="both"/>
        <w:rPr>
          <w:color w:val="000000"/>
          <w:sz w:val="28"/>
          <w:szCs w:val="28"/>
        </w:rPr>
      </w:pPr>
      <w:r>
        <w:rPr>
          <w:sz w:val="28"/>
          <w:szCs w:val="28"/>
        </w:rPr>
        <w:t>при отсутствии оснований для отказа в предоставлении муниципальной услуги</w:t>
      </w:r>
      <w:r>
        <w:rPr>
          <w:color w:val="000000"/>
          <w:sz w:val="28"/>
          <w:szCs w:val="28"/>
        </w:rPr>
        <w:t>, в случае, если переустройство и (или) перепланировка не требуются для обеспечения использования переводимого помещения в качестве жилого или нежилого помещения</w:t>
      </w:r>
      <w:r w:rsidR="00EB5104">
        <w:rPr>
          <w:color w:val="000000"/>
          <w:sz w:val="28"/>
          <w:szCs w:val="28"/>
        </w:rPr>
        <w:t>,</w:t>
      </w:r>
      <w:r>
        <w:rPr>
          <w:color w:val="000000"/>
          <w:sz w:val="28"/>
          <w:szCs w:val="28"/>
        </w:rPr>
        <w:t xml:space="preserve"> комиссия по переводу жилого помещения в нежилое или нежилого помещения в жилое помещение принимает решение о переводе и осуществляет подготовку проекта решения о пере</w:t>
      </w:r>
      <w:r w:rsidR="0038205F">
        <w:rPr>
          <w:color w:val="000000"/>
          <w:sz w:val="28"/>
          <w:szCs w:val="28"/>
        </w:rPr>
        <w:t>воде .</w:t>
      </w:r>
    </w:p>
    <w:p w:rsidR="00893514" w:rsidRDefault="00893514" w:rsidP="007673EE">
      <w:pPr>
        <w:ind w:firstLine="709"/>
        <w:jc w:val="both"/>
        <w:rPr>
          <w:sz w:val="28"/>
          <w:szCs w:val="28"/>
        </w:rPr>
      </w:pPr>
      <w:r>
        <w:rPr>
          <w:sz w:val="28"/>
          <w:szCs w:val="28"/>
        </w:rPr>
        <w:t>в случае наличия вышеуказанных оснований, готовит и направляет на подпись главе администрации уведомление об отказе в предоставлении муниципальной услуги;</w:t>
      </w:r>
    </w:p>
    <w:p w:rsidR="0038205F" w:rsidRDefault="00C43832" w:rsidP="007673EE">
      <w:pPr>
        <w:suppressAutoHyphens w:val="0"/>
        <w:autoSpaceDE w:val="0"/>
        <w:autoSpaceDN w:val="0"/>
        <w:adjustRightInd w:val="0"/>
        <w:ind w:firstLine="539"/>
        <w:jc w:val="both"/>
        <w:rPr>
          <w:sz w:val="28"/>
          <w:szCs w:val="28"/>
          <w:lang w:eastAsia="ru-RU"/>
        </w:rPr>
      </w:pPr>
      <w:r w:rsidRPr="00C43832">
        <w:rPr>
          <w:sz w:val="28"/>
          <w:szCs w:val="28"/>
        </w:rPr>
        <w:t>при установлении фактов отсутствия необходимых документов, несоответствия представленных документов указанным требованиям</w:t>
      </w:r>
      <w:r w:rsidR="0038205F">
        <w:rPr>
          <w:sz w:val="28"/>
          <w:szCs w:val="28"/>
        </w:rPr>
        <w:t>,</w:t>
      </w:r>
      <w:r w:rsidR="0038205F">
        <w:rPr>
          <w:sz w:val="28"/>
          <w:szCs w:val="28"/>
          <w:lang w:eastAsia="ru-RU"/>
        </w:rPr>
        <w:t xml:space="preserve">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56B02" w:rsidRDefault="00D56B02" w:rsidP="007673EE">
      <w:pPr>
        <w:autoSpaceDE w:val="0"/>
        <w:ind w:firstLine="709"/>
        <w:jc w:val="both"/>
        <w:rPr>
          <w:b/>
          <w:color w:val="000000"/>
          <w:sz w:val="28"/>
          <w:szCs w:val="28"/>
        </w:rPr>
      </w:pPr>
      <w:r>
        <w:rPr>
          <w:b/>
          <w:sz w:val="28"/>
          <w:szCs w:val="28"/>
        </w:rPr>
        <w:t>3.4.</w:t>
      </w:r>
      <w:r>
        <w:rPr>
          <w:b/>
          <w:sz w:val="28"/>
          <w:szCs w:val="28"/>
        </w:rPr>
        <w:tab/>
        <w:t xml:space="preserve">Описание последовательности административных действий при </w:t>
      </w:r>
      <w:r>
        <w:rPr>
          <w:b/>
          <w:color w:val="000000"/>
          <w:sz w:val="28"/>
          <w:szCs w:val="28"/>
        </w:rPr>
        <w:t>принятии решения Комиссией</w:t>
      </w:r>
    </w:p>
    <w:p w:rsidR="00D56B02" w:rsidRPr="00D56B02" w:rsidRDefault="00D56B02" w:rsidP="007673EE">
      <w:pPr>
        <w:autoSpaceDE w:val="0"/>
        <w:ind w:firstLine="709"/>
        <w:jc w:val="both"/>
        <w:rPr>
          <w:sz w:val="28"/>
          <w:szCs w:val="28"/>
        </w:rPr>
      </w:pPr>
      <w:r w:rsidRPr="00D56B02">
        <w:rPr>
          <w:color w:val="000000"/>
          <w:sz w:val="28"/>
          <w:szCs w:val="28"/>
        </w:rPr>
        <w:t>Основанием для начала административного действия является рассмотрение заявления и представленных документов</w:t>
      </w:r>
      <w:r w:rsidR="00907D36">
        <w:rPr>
          <w:color w:val="000000"/>
          <w:sz w:val="28"/>
          <w:szCs w:val="28"/>
        </w:rPr>
        <w:t xml:space="preserve"> секретарем комиссии.</w:t>
      </w:r>
    </w:p>
    <w:p w:rsidR="00D56B02" w:rsidRDefault="00D56B02" w:rsidP="007673EE">
      <w:pPr>
        <w:suppressAutoHyphens w:val="0"/>
        <w:autoSpaceDE w:val="0"/>
        <w:autoSpaceDN w:val="0"/>
        <w:adjustRightInd w:val="0"/>
        <w:ind w:firstLine="539"/>
        <w:jc w:val="both"/>
        <w:rPr>
          <w:sz w:val="28"/>
          <w:szCs w:val="28"/>
          <w:lang w:eastAsia="ru-RU"/>
        </w:rPr>
      </w:pPr>
      <w:r>
        <w:rPr>
          <w:sz w:val="28"/>
          <w:szCs w:val="28"/>
          <w:lang w:eastAsia="ru-RU"/>
        </w:rPr>
        <w:t>Комиссия после изучения представленных документов и осмотра жилого помещения принимает 1 из решений, указанных в пункте 2.3 административного регламента.</w:t>
      </w:r>
    </w:p>
    <w:p w:rsidR="00BE775C" w:rsidRDefault="00D56B02" w:rsidP="007673EE">
      <w:pPr>
        <w:suppressAutoHyphens w:val="0"/>
        <w:autoSpaceDE w:val="0"/>
        <w:autoSpaceDN w:val="0"/>
        <w:adjustRightInd w:val="0"/>
        <w:ind w:firstLine="539"/>
        <w:jc w:val="both"/>
        <w:outlineLvl w:val="0"/>
        <w:rPr>
          <w:sz w:val="28"/>
          <w:szCs w:val="28"/>
          <w:lang w:eastAsia="ru-RU"/>
        </w:rPr>
      </w:pPr>
      <w:r>
        <w:rPr>
          <w:sz w:val="28"/>
          <w:szCs w:val="28"/>
          <w:lang w:eastAsia="ru-RU"/>
        </w:rPr>
        <w:t xml:space="preserve">Решение комиссии оформляется </w:t>
      </w:r>
      <w:r w:rsidR="00BE775C">
        <w:rPr>
          <w:sz w:val="28"/>
          <w:szCs w:val="28"/>
          <w:lang w:eastAsia="ru-RU"/>
        </w:rPr>
        <w:t xml:space="preserve">заключением. На основании заключения комиссии оформляется уведомление о принятом решении по прилагаемой форме, утвержденной </w:t>
      </w:r>
      <w:r w:rsidR="00BE775C">
        <w:rPr>
          <w:sz w:val="28"/>
          <w:szCs w:val="28"/>
        </w:rPr>
        <w:t>постановлением Правительства</w:t>
      </w:r>
      <w:r w:rsidR="00BE775C">
        <w:rPr>
          <w:sz w:val="28"/>
          <w:szCs w:val="28"/>
          <w:lang w:eastAsia="ru-RU"/>
        </w:rPr>
        <w:t xml:space="preserve"> </w:t>
      </w:r>
      <w:r w:rsidR="00BE775C">
        <w:rPr>
          <w:sz w:val="28"/>
          <w:szCs w:val="28"/>
        </w:rPr>
        <w:t>Российской Федерации</w:t>
      </w:r>
      <w:r w:rsidR="00BE775C">
        <w:rPr>
          <w:sz w:val="28"/>
          <w:szCs w:val="28"/>
          <w:lang w:eastAsia="ru-RU"/>
        </w:rPr>
        <w:t xml:space="preserve"> </w:t>
      </w:r>
      <w:r w:rsidR="00BE775C">
        <w:rPr>
          <w:sz w:val="28"/>
          <w:szCs w:val="28"/>
        </w:rPr>
        <w:t>от 10 августа 2005 г. N 502.</w:t>
      </w:r>
    </w:p>
    <w:p w:rsidR="00D56B02" w:rsidRDefault="00D56B02" w:rsidP="007673EE">
      <w:pPr>
        <w:suppressAutoHyphens w:val="0"/>
        <w:autoSpaceDE w:val="0"/>
        <w:autoSpaceDN w:val="0"/>
        <w:adjustRightInd w:val="0"/>
        <w:ind w:firstLine="539"/>
        <w:jc w:val="both"/>
        <w:rPr>
          <w:sz w:val="28"/>
          <w:szCs w:val="28"/>
          <w:lang w:eastAsia="ru-RU"/>
        </w:rPr>
      </w:pPr>
      <w:r>
        <w:rPr>
          <w:sz w:val="28"/>
          <w:szCs w:val="28"/>
          <w:lang w:eastAsia="ru-RU"/>
        </w:rPr>
        <w:lastRenderedPageBreak/>
        <w:t>Комиссия в течение 3 дней с момента принятия решения направляет оформленное заключение главе администрации района для принятия решения и соответствующего постановления.</w:t>
      </w:r>
    </w:p>
    <w:p w:rsidR="00D56B02" w:rsidRDefault="00D56B02" w:rsidP="007673EE">
      <w:pPr>
        <w:suppressAutoHyphens w:val="0"/>
        <w:autoSpaceDE w:val="0"/>
        <w:autoSpaceDN w:val="0"/>
        <w:adjustRightInd w:val="0"/>
        <w:ind w:firstLine="539"/>
        <w:jc w:val="both"/>
        <w:rPr>
          <w:sz w:val="28"/>
          <w:szCs w:val="28"/>
          <w:lang w:eastAsia="ru-RU"/>
        </w:rPr>
      </w:pPr>
      <w:r>
        <w:rPr>
          <w:sz w:val="28"/>
          <w:szCs w:val="28"/>
          <w:lang w:eastAsia="ru-RU"/>
        </w:rPr>
        <w:t>Срок выполнения административной процедуры составляет не более</w:t>
      </w:r>
      <w:r w:rsidR="00BE775C">
        <w:rPr>
          <w:sz w:val="28"/>
          <w:szCs w:val="28"/>
          <w:lang w:eastAsia="ru-RU"/>
        </w:rPr>
        <w:t xml:space="preserve"> 45 </w:t>
      </w:r>
      <w:r>
        <w:rPr>
          <w:sz w:val="28"/>
          <w:szCs w:val="28"/>
          <w:lang w:eastAsia="ru-RU"/>
        </w:rPr>
        <w:t>дней с момента подачи заявления.</w:t>
      </w:r>
    </w:p>
    <w:p w:rsidR="0038205F" w:rsidRDefault="0038205F" w:rsidP="007673EE">
      <w:pPr>
        <w:autoSpaceDE w:val="0"/>
        <w:ind w:firstLine="709"/>
        <w:jc w:val="both"/>
        <w:rPr>
          <w:rFonts w:eastAsia="Calibri"/>
          <w:b/>
          <w:sz w:val="28"/>
          <w:szCs w:val="28"/>
          <w:lang w:eastAsia="en-US"/>
        </w:rPr>
      </w:pPr>
      <w:r>
        <w:rPr>
          <w:b/>
          <w:sz w:val="28"/>
          <w:szCs w:val="28"/>
        </w:rPr>
        <w:t>3.</w:t>
      </w:r>
      <w:r w:rsidR="00D56B02">
        <w:rPr>
          <w:b/>
          <w:sz w:val="28"/>
          <w:szCs w:val="28"/>
        </w:rPr>
        <w:t>5</w:t>
      </w:r>
      <w:r>
        <w:rPr>
          <w:b/>
          <w:sz w:val="28"/>
          <w:szCs w:val="28"/>
        </w:rPr>
        <w:t>.</w:t>
      </w:r>
      <w:r>
        <w:rPr>
          <w:b/>
          <w:sz w:val="28"/>
          <w:szCs w:val="28"/>
        </w:rPr>
        <w:tab/>
        <w:t>Описание последовательности административных действий при</w:t>
      </w:r>
      <w:r w:rsidRPr="0038205F">
        <w:rPr>
          <w:color w:val="000000"/>
        </w:rPr>
        <w:t xml:space="preserve"> </w:t>
      </w:r>
      <w:r w:rsidRPr="0038205F">
        <w:rPr>
          <w:rFonts w:eastAsia="Calibri"/>
          <w:b/>
          <w:sz w:val="28"/>
          <w:szCs w:val="28"/>
          <w:lang w:eastAsia="en-US"/>
        </w:rPr>
        <w:t>направлени</w:t>
      </w:r>
      <w:r>
        <w:rPr>
          <w:rFonts w:eastAsia="Calibri"/>
          <w:b/>
          <w:sz w:val="28"/>
          <w:szCs w:val="28"/>
          <w:lang w:eastAsia="en-US"/>
        </w:rPr>
        <w:t xml:space="preserve">и </w:t>
      </w:r>
      <w:r w:rsidRPr="0038205F">
        <w:rPr>
          <w:rFonts w:eastAsia="Calibri"/>
          <w:b/>
          <w:sz w:val="28"/>
          <w:szCs w:val="28"/>
          <w:lang w:eastAsia="en-US"/>
        </w:rPr>
        <w:t>заявителю результата предоставления муниципальной услуги</w:t>
      </w:r>
    </w:p>
    <w:p w:rsidR="003143AE" w:rsidRPr="0038205F" w:rsidRDefault="003143AE" w:rsidP="007673EE">
      <w:pPr>
        <w:autoSpaceDE w:val="0"/>
        <w:ind w:firstLine="709"/>
        <w:jc w:val="both"/>
        <w:rPr>
          <w:sz w:val="28"/>
          <w:szCs w:val="28"/>
        </w:rPr>
      </w:pPr>
      <w:r w:rsidRPr="00D56B02">
        <w:rPr>
          <w:color w:val="000000"/>
          <w:sz w:val="28"/>
          <w:szCs w:val="28"/>
        </w:rPr>
        <w:t xml:space="preserve">Основанием для начала административного действия является </w:t>
      </w:r>
      <w:r>
        <w:rPr>
          <w:color w:val="000000"/>
          <w:sz w:val="28"/>
          <w:szCs w:val="28"/>
        </w:rPr>
        <w:t>подписанное главой администрации постановление и заключение Комиссии.</w:t>
      </w:r>
    </w:p>
    <w:p w:rsidR="00893514" w:rsidRPr="00C43832" w:rsidRDefault="0038205F" w:rsidP="007673EE">
      <w:pPr>
        <w:ind w:firstLine="709"/>
        <w:jc w:val="both"/>
        <w:rPr>
          <w:sz w:val="28"/>
          <w:szCs w:val="28"/>
        </w:rPr>
      </w:pPr>
      <w:r w:rsidRPr="0038205F">
        <w:rPr>
          <w:sz w:val="28"/>
          <w:szCs w:val="28"/>
        </w:rPr>
        <w:t xml:space="preserve">Комиссия в </w:t>
      </w:r>
      <w:r w:rsidR="008240C3">
        <w:rPr>
          <w:sz w:val="28"/>
          <w:szCs w:val="28"/>
        </w:rPr>
        <w:t>3</w:t>
      </w:r>
      <w:r w:rsidRPr="0038205F">
        <w:rPr>
          <w:sz w:val="28"/>
          <w:szCs w:val="28"/>
        </w:rPr>
        <w:t xml:space="preserve"> дневный срок</w:t>
      </w:r>
      <w:r>
        <w:rPr>
          <w:sz w:val="28"/>
          <w:szCs w:val="28"/>
        </w:rPr>
        <w:t xml:space="preserve"> направляет заявителю уведомление о принятом решении с приложением 1 экземпляра заключения комиссии и постановлением главы администрации района.</w:t>
      </w:r>
    </w:p>
    <w:p w:rsidR="00893514" w:rsidRPr="00BE775C" w:rsidRDefault="00893514" w:rsidP="007673EE">
      <w:pPr>
        <w:numPr>
          <w:ilvl w:val="2"/>
          <w:numId w:val="2"/>
        </w:numPr>
        <w:autoSpaceDE w:val="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893514" w:rsidRDefault="00893514" w:rsidP="007673EE">
      <w:pPr>
        <w:tabs>
          <w:tab w:val="left" w:pos="9355"/>
        </w:tabs>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893514" w:rsidRDefault="00893514" w:rsidP="007673EE">
      <w:pPr>
        <w:ind w:firstLine="708"/>
        <w:jc w:val="both"/>
        <w:rPr>
          <w:sz w:val="28"/>
          <w:szCs w:val="28"/>
        </w:rPr>
      </w:pPr>
      <w:r>
        <w:rPr>
          <w:sz w:val="28"/>
          <w:szCs w:val="28"/>
        </w:rPr>
        <w:t>Глава администрации вправе:</w:t>
      </w:r>
    </w:p>
    <w:p w:rsidR="00893514" w:rsidRDefault="00893514" w:rsidP="007673EE">
      <w:pPr>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893514" w:rsidRDefault="00893514" w:rsidP="007673EE">
      <w:pPr>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93514" w:rsidRDefault="00893514" w:rsidP="007673EE">
      <w:pPr>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893514" w:rsidRDefault="00893514" w:rsidP="007673EE">
      <w:pPr>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893514" w:rsidRDefault="00893514" w:rsidP="007673EE">
      <w:pPr>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893514" w:rsidRDefault="00893514" w:rsidP="007673EE">
      <w:pPr>
        <w:ind w:firstLine="709"/>
        <w:jc w:val="both"/>
        <w:rPr>
          <w:sz w:val="28"/>
          <w:szCs w:val="28"/>
        </w:rPr>
      </w:pPr>
      <w:r>
        <w:rPr>
          <w:sz w:val="28"/>
          <w:szCs w:val="28"/>
        </w:rPr>
        <w:t xml:space="preserve">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w:t>
      </w:r>
      <w:r>
        <w:rPr>
          <w:sz w:val="28"/>
          <w:szCs w:val="28"/>
        </w:rPr>
        <w:lastRenderedPageBreak/>
        <w:t>проведённых проверок в случае выявления нарушений прав заявителей, в соответствии с законодательством Российской Федерации.</w:t>
      </w:r>
    </w:p>
    <w:p w:rsidR="00893514" w:rsidRDefault="00893514" w:rsidP="007673EE">
      <w:pPr>
        <w:ind w:firstLine="709"/>
        <w:jc w:val="both"/>
        <w:rPr>
          <w:sz w:val="28"/>
          <w:szCs w:val="28"/>
        </w:rPr>
      </w:pPr>
    </w:p>
    <w:p w:rsidR="00893514" w:rsidRDefault="00893514" w:rsidP="007673EE">
      <w:pPr>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893514" w:rsidRDefault="00893514" w:rsidP="007673EE">
      <w:pPr>
        <w:ind w:firstLine="709"/>
        <w:jc w:val="both"/>
        <w:rPr>
          <w:b/>
          <w:sz w:val="28"/>
          <w:szCs w:val="28"/>
        </w:rPr>
      </w:pPr>
    </w:p>
    <w:p w:rsidR="00893514" w:rsidRDefault="00893514" w:rsidP="007673EE">
      <w:pPr>
        <w:widowControl w:val="0"/>
        <w:autoSpaceDE w:val="0"/>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893514" w:rsidRDefault="00893514" w:rsidP="007673EE">
      <w:pPr>
        <w:autoSpaceDE w:val="0"/>
        <w:ind w:firstLine="708"/>
        <w:jc w:val="both"/>
        <w:rPr>
          <w:bCs/>
          <w:sz w:val="28"/>
          <w:szCs w:val="28"/>
        </w:rPr>
      </w:pPr>
      <w:r>
        <w:rPr>
          <w:bCs/>
          <w:sz w:val="28"/>
          <w:szCs w:val="28"/>
        </w:rPr>
        <w:t>Заявитель может обратиться с жалобой, в том числе в следующих случаях:</w:t>
      </w:r>
    </w:p>
    <w:p w:rsidR="00893514" w:rsidRDefault="00893514" w:rsidP="007673EE">
      <w:pPr>
        <w:autoSpaceDE w:val="0"/>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893514" w:rsidRDefault="00893514" w:rsidP="007673EE">
      <w:pPr>
        <w:autoSpaceDE w:val="0"/>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893514" w:rsidRDefault="00893514" w:rsidP="007673EE">
      <w:pPr>
        <w:autoSpaceDE w:val="0"/>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893514" w:rsidRDefault="00893514" w:rsidP="007673EE">
      <w:pPr>
        <w:autoSpaceDE w:val="0"/>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893514" w:rsidRDefault="00893514" w:rsidP="007673EE">
      <w:pPr>
        <w:autoSpaceDE w:val="0"/>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893514" w:rsidRDefault="00893514" w:rsidP="007673EE">
      <w:pPr>
        <w:autoSpaceDE w:val="0"/>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893514" w:rsidRDefault="00893514" w:rsidP="007673EE">
      <w:pPr>
        <w:autoSpaceDE w:val="0"/>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893514" w:rsidRDefault="00893514" w:rsidP="007673EE">
      <w:pPr>
        <w:autoSpaceDE w:val="0"/>
        <w:ind w:firstLine="708"/>
        <w:jc w:val="both"/>
        <w:rPr>
          <w:bCs/>
          <w:sz w:val="28"/>
          <w:szCs w:val="28"/>
        </w:rPr>
      </w:pPr>
      <w:r>
        <w:rPr>
          <w:bCs/>
          <w:sz w:val="28"/>
          <w:szCs w:val="28"/>
        </w:rPr>
        <w:t>5.2. Общие требования к порядку подачи и рассмотрения жалобы:</w:t>
      </w:r>
    </w:p>
    <w:p w:rsidR="00893514" w:rsidRDefault="00893514" w:rsidP="007673EE">
      <w:pPr>
        <w:autoSpaceDE w:val="0"/>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893514" w:rsidRDefault="00893514" w:rsidP="007673EE">
      <w:pPr>
        <w:autoSpaceDE w:val="0"/>
        <w:ind w:firstLine="708"/>
        <w:jc w:val="both"/>
        <w:rPr>
          <w:bCs/>
          <w:sz w:val="28"/>
          <w:szCs w:val="28"/>
        </w:rPr>
      </w:pPr>
      <w:r>
        <w:rPr>
          <w:bCs/>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w:t>
      </w:r>
      <w:r>
        <w:rPr>
          <w:bCs/>
          <w:sz w:val="28"/>
          <w:szCs w:val="28"/>
        </w:rPr>
        <w:lastRenderedPageBreak/>
        <w:t>услуг (функций) Российской Федерации, а также может быть принята при личном приеме заявителя.</w:t>
      </w:r>
    </w:p>
    <w:p w:rsidR="00893514" w:rsidRDefault="00893514" w:rsidP="007673EE">
      <w:pPr>
        <w:widowControl w:val="0"/>
        <w:autoSpaceDE w:val="0"/>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893514" w:rsidRDefault="00893514" w:rsidP="007673EE">
      <w:pPr>
        <w:widowControl w:val="0"/>
        <w:autoSpaceDE w:val="0"/>
        <w:ind w:firstLine="708"/>
        <w:jc w:val="both"/>
        <w:rPr>
          <w:bCs/>
          <w:sz w:val="28"/>
          <w:szCs w:val="28"/>
        </w:rPr>
      </w:pPr>
      <w:r>
        <w:rPr>
          <w:bCs/>
          <w:sz w:val="28"/>
          <w:szCs w:val="28"/>
        </w:rPr>
        <w:t>документ, удостоверяющий личность;</w:t>
      </w:r>
    </w:p>
    <w:p w:rsidR="00893514" w:rsidRDefault="00893514" w:rsidP="007673EE">
      <w:pPr>
        <w:widowControl w:val="0"/>
        <w:autoSpaceDE w:val="0"/>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893514" w:rsidRDefault="00893514" w:rsidP="007673EE">
      <w:pPr>
        <w:widowControl w:val="0"/>
        <w:autoSpaceDE w:val="0"/>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893514" w:rsidRDefault="00893514" w:rsidP="007673EE">
      <w:pPr>
        <w:autoSpaceDE w:val="0"/>
        <w:ind w:firstLine="708"/>
        <w:jc w:val="both"/>
        <w:rPr>
          <w:bCs/>
          <w:sz w:val="28"/>
          <w:szCs w:val="28"/>
        </w:rPr>
      </w:pPr>
      <w:r>
        <w:rPr>
          <w:bCs/>
          <w:sz w:val="28"/>
          <w:szCs w:val="28"/>
        </w:rPr>
        <w:t>5.2.4. Жалоба должна содержать:</w:t>
      </w:r>
    </w:p>
    <w:p w:rsidR="00893514" w:rsidRDefault="00893514" w:rsidP="007673EE">
      <w:pPr>
        <w:autoSpaceDE w:val="0"/>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893514" w:rsidRDefault="00893514" w:rsidP="007673EE">
      <w:pPr>
        <w:autoSpaceDE w:val="0"/>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3514" w:rsidRDefault="00893514" w:rsidP="007673EE">
      <w:pPr>
        <w:autoSpaceDE w:val="0"/>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893514" w:rsidRDefault="00893514" w:rsidP="007673EE">
      <w:pPr>
        <w:autoSpaceDE w:val="0"/>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893514" w:rsidRDefault="00893514" w:rsidP="007673EE">
      <w:pPr>
        <w:autoSpaceDE w:val="0"/>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893514" w:rsidRDefault="00893514" w:rsidP="007673EE">
      <w:pPr>
        <w:autoSpaceDE w:val="0"/>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893514" w:rsidRDefault="00893514" w:rsidP="007673EE">
      <w:pPr>
        <w:autoSpaceDE w:val="0"/>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893514" w:rsidRDefault="00893514" w:rsidP="007673EE">
      <w:pPr>
        <w:autoSpaceDE w:val="0"/>
        <w:ind w:firstLine="708"/>
        <w:jc w:val="both"/>
        <w:rPr>
          <w:bCs/>
          <w:sz w:val="28"/>
          <w:szCs w:val="28"/>
        </w:rPr>
      </w:pPr>
      <w:r>
        <w:rPr>
          <w:bCs/>
          <w:sz w:val="28"/>
          <w:szCs w:val="28"/>
        </w:rPr>
        <w:t>отказывает в удовлетворении жалобы.</w:t>
      </w:r>
    </w:p>
    <w:p w:rsidR="00893514" w:rsidRDefault="00893514" w:rsidP="007673EE">
      <w:pPr>
        <w:autoSpaceDE w:val="0"/>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514" w:rsidRDefault="00893514" w:rsidP="007673EE">
      <w:pPr>
        <w:widowControl w:val="0"/>
        <w:autoSpaceDE w:val="0"/>
        <w:ind w:firstLine="708"/>
        <w:jc w:val="both"/>
        <w:rPr>
          <w:bCs/>
          <w:sz w:val="28"/>
          <w:szCs w:val="28"/>
          <w:lang w:val="de-DE"/>
        </w:rPr>
      </w:pPr>
      <w:r>
        <w:rPr>
          <w:sz w:val="28"/>
          <w:szCs w:val="28"/>
        </w:rPr>
        <w:lastRenderedPageBreak/>
        <w:t xml:space="preserve">5.2.8. </w:t>
      </w:r>
      <w:r>
        <w:rPr>
          <w:bCs/>
          <w:sz w:val="28"/>
          <w:szCs w:val="28"/>
        </w:rPr>
        <w:t>Ответ по существу жалобы не дается в следующих случаях</w:t>
      </w:r>
      <w:r>
        <w:rPr>
          <w:bCs/>
          <w:sz w:val="28"/>
          <w:szCs w:val="28"/>
          <w:lang w:val="de-DE"/>
        </w:rPr>
        <w:t>:</w:t>
      </w:r>
    </w:p>
    <w:p w:rsidR="00893514" w:rsidRDefault="00893514" w:rsidP="007673EE">
      <w:pPr>
        <w:widowControl w:val="0"/>
        <w:autoSpaceDE w:val="0"/>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893514" w:rsidRDefault="00893514" w:rsidP="007673EE">
      <w:pPr>
        <w:widowControl w:val="0"/>
        <w:autoSpaceDE w:val="0"/>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893514" w:rsidRDefault="00893514" w:rsidP="007673EE">
      <w:pPr>
        <w:widowControl w:val="0"/>
        <w:autoSpaceDE w:val="0"/>
        <w:ind w:firstLine="708"/>
        <w:jc w:val="both"/>
        <w:rPr>
          <w:bCs/>
          <w:sz w:val="28"/>
          <w:szCs w:val="28"/>
        </w:rPr>
      </w:pPr>
      <w:r>
        <w:rPr>
          <w:bCs/>
          <w:sz w:val="28"/>
          <w:szCs w:val="28"/>
        </w:rPr>
        <w:t>текст жалобы не поддается прочтению;</w:t>
      </w:r>
    </w:p>
    <w:p w:rsidR="00893514" w:rsidRDefault="00893514" w:rsidP="007673EE">
      <w:pPr>
        <w:widowControl w:val="0"/>
        <w:autoSpaceDE w:val="0"/>
        <w:ind w:firstLine="708"/>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893514" w:rsidRDefault="00893514" w:rsidP="007673EE">
      <w:pPr>
        <w:autoSpaceDE w:val="0"/>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893514" w:rsidRDefault="00893514" w:rsidP="007673EE">
      <w:pPr>
        <w:jc w:val="right"/>
      </w:pPr>
    </w:p>
    <w:p w:rsidR="00893514" w:rsidRDefault="00893514"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BE775C" w:rsidRDefault="00BE775C" w:rsidP="007673EE">
      <w:pPr>
        <w:jc w:val="right"/>
      </w:pPr>
    </w:p>
    <w:p w:rsidR="00893514" w:rsidRDefault="00893514" w:rsidP="007673EE">
      <w:pPr>
        <w:jc w:val="right"/>
      </w:pPr>
    </w:p>
    <w:p w:rsidR="00893514" w:rsidRDefault="00893514" w:rsidP="007673EE">
      <w:pPr>
        <w:jc w:val="right"/>
      </w:pPr>
    </w:p>
    <w:p w:rsidR="00893514" w:rsidRDefault="00893514" w:rsidP="007673EE">
      <w:pPr>
        <w:jc w:val="right"/>
      </w:pPr>
    </w:p>
    <w:p w:rsidR="007673EE" w:rsidRDefault="007673EE" w:rsidP="007673EE">
      <w:pPr>
        <w:jc w:val="right"/>
      </w:pPr>
    </w:p>
    <w:p w:rsidR="007673EE" w:rsidRDefault="007673EE" w:rsidP="007673EE">
      <w:pPr>
        <w:jc w:val="right"/>
      </w:pPr>
    </w:p>
    <w:p w:rsidR="007673EE" w:rsidRDefault="007673EE" w:rsidP="007673EE">
      <w:pPr>
        <w:jc w:val="right"/>
      </w:pPr>
    </w:p>
    <w:p w:rsidR="007673EE" w:rsidRDefault="007673EE" w:rsidP="007673EE">
      <w:pPr>
        <w:jc w:val="right"/>
      </w:pPr>
    </w:p>
    <w:p w:rsidR="007673EE" w:rsidRDefault="007673EE" w:rsidP="007673EE">
      <w:pPr>
        <w:jc w:val="right"/>
      </w:pPr>
    </w:p>
    <w:p w:rsidR="007673EE" w:rsidRDefault="007673EE" w:rsidP="007673EE">
      <w:pPr>
        <w:jc w:val="right"/>
      </w:pPr>
    </w:p>
    <w:p w:rsidR="007673EE" w:rsidRDefault="007673EE" w:rsidP="007673EE">
      <w:pPr>
        <w:jc w:val="right"/>
      </w:pPr>
    </w:p>
    <w:p w:rsidR="00893514" w:rsidRDefault="00893514" w:rsidP="007673EE">
      <w:pPr>
        <w:jc w:val="right"/>
      </w:pPr>
    </w:p>
    <w:p w:rsidR="00893514" w:rsidRDefault="00893514" w:rsidP="007673EE">
      <w:pPr>
        <w:jc w:val="right"/>
        <w:rPr>
          <w:sz w:val="28"/>
          <w:szCs w:val="28"/>
        </w:rPr>
      </w:pPr>
      <w:r>
        <w:rPr>
          <w:sz w:val="28"/>
          <w:szCs w:val="28"/>
        </w:rPr>
        <w:lastRenderedPageBreak/>
        <w:t>Приложение № 1</w:t>
      </w:r>
    </w:p>
    <w:p w:rsidR="00893514" w:rsidRDefault="00893514" w:rsidP="007673EE">
      <w:pPr>
        <w:jc w:val="right"/>
        <w:rPr>
          <w:sz w:val="28"/>
          <w:szCs w:val="28"/>
        </w:rPr>
      </w:pPr>
    </w:p>
    <w:p w:rsidR="00893514" w:rsidRDefault="00893514" w:rsidP="007673EE">
      <w:pPr>
        <w:jc w:val="center"/>
        <w:rPr>
          <w:b/>
          <w:sz w:val="28"/>
          <w:szCs w:val="28"/>
        </w:rPr>
      </w:pPr>
      <w:r>
        <w:rPr>
          <w:b/>
          <w:sz w:val="28"/>
          <w:szCs w:val="28"/>
        </w:rPr>
        <w:t xml:space="preserve">Блок-схема последовательности действий </w:t>
      </w:r>
    </w:p>
    <w:p w:rsidR="00893514" w:rsidRDefault="00893514" w:rsidP="007673EE">
      <w:pPr>
        <w:jc w:val="center"/>
        <w:rPr>
          <w:b/>
          <w:sz w:val="28"/>
          <w:szCs w:val="28"/>
        </w:rPr>
      </w:pPr>
      <w:r>
        <w:rPr>
          <w:b/>
          <w:sz w:val="28"/>
          <w:szCs w:val="28"/>
        </w:rPr>
        <w:t xml:space="preserve">при предоставлении муниципальной услуги </w:t>
      </w:r>
    </w:p>
    <w:p w:rsidR="00893514" w:rsidRDefault="00893514" w:rsidP="007673EE">
      <w:pPr>
        <w:jc w:val="center"/>
        <w:rPr>
          <w:b/>
          <w:sz w:val="28"/>
          <w:szCs w:val="28"/>
        </w:rPr>
      </w:pPr>
      <w:r>
        <w:rPr>
          <w:b/>
          <w:sz w:val="28"/>
          <w:szCs w:val="28"/>
        </w:rPr>
        <w:t>«Прием документов и выдача решений о переводе жилого помещения в нежилое или нежилого помещения в жилое помещение муниципального образования Тужинский муниципальный район»</w:t>
      </w:r>
    </w:p>
    <w:p w:rsidR="00893514" w:rsidRDefault="00893514" w:rsidP="007673EE">
      <w:pPr>
        <w:tabs>
          <w:tab w:val="left" w:pos="1008"/>
        </w:tabs>
        <w:ind w:firstLine="709"/>
        <w:jc w:val="center"/>
      </w:pPr>
    </w:p>
    <w:p w:rsidR="00893514" w:rsidRDefault="00893514" w:rsidP="007673EE">
      <w:pPr>
        <w:tabs>
          <w:tab w:val="left" w:pos="1008"/>
        </w:tabs>
        <w:ind w:firstLine="709"/>
        <w:jc w:val="center"/>
        <w:rPr>
          <w:sz w:val="28"/>
          <w:szCs w:val="28"/>
          <w:lang w:val="ru-RU"/>
        </w:rPr>
      </w:pPr>
      <w:r>
        <w:pict>
          <v:group id="_x0000_s1039" style="position:absolute;left:0;text-align:left;margin-left:150.45pt;margin-top:10.3pt;width:154.3pt;height:32.8pt;z-index:251659776;mso-wrap-distance-left:0;mso-wrap-distance-right:0" coordorigin="3009,206" coordsize="3085,655">
            <o:lock v:ext="edit" text="t"/>
            <v:oval id="_x0000_s1040" style="position:absolute;left:3009;top:206;width:3085;height:655;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0;width:2181;height:463;v-text-anchor:middle" filled="f" stroked="f">
              <v:stroke joinstyle="round"/>
              <v:textbox style="mso-rotate-with-shape:t">
                <w:txbxContent>
                  <w:p w:rsidR="00893514" w:rsidRDefault="00893514">
                    <w:pPr>
                      <w:jc w:val="center"/>
                    </w:pPr>
                    <w:r>
                      <w:t>Заявитель</w:t>
                    </w:r>
                  </w:p>
                </w:txbxContent>
              </v:textbox>
            </v:shape>
          </v:group>
        </w:pict>
      </w:r>
    </w:p>
    <w:p w:rsidR="00893514" w:rsidRDefault="00893514" w:rsidP="007673EE">
      <w:pPr>
        <w:tabs>
          <w:tab w:val="left" w:pos="1008"/>
        </w:tabs>
        <w:ind w:firstLine="709"/>
        <w:jc w:val="center"/>
        <w:rPr>
          <w:b/>
          <w:bCs/>
        </w:rPr>
      </w:pPr>
    </w:p>
    <w:p w:rsidR="00893514" w:rsidRDefault="00893514" w:rsidP="007673EE">
      <w:pPr>
        <w:tabs>
          <w:tab w:val="left" w:pos="1008"/>
        </w:tabs>
        <w:ind w:firstLine="709"/>
        <w:jc w:val="center"/>
        <w:rPr>
          <w:b/>
          <w:bCs/>
        </w:rPr>
      </w:pPr>
    </w:p>
    <w:p w:rsidR="00893514" w:rsidRDefault="00893514" w:rsidP="007673EE">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3pt;height:37.35pt;z-index:251660800" o:connectortype="straight" strokeweight=".26mm">
            <v:stroke endarrow="block" joinstyle="miter"/>
          </v:shape>
        </w:pict>
      </w:r>
      <w:r>
        <w:pict>
          <v:shape id="_x0000_s1046" type="#_x0000_t202" style="position:absolute;left:0;text-align:left;margin-left:233.7pt;margin-top:4.15pt;width:131pt;height:32.35pt;z-index:251664896;mso-wrap-distance-left:9.05pt;mso-wrap-distance-right:9.05pt" stroked="f">
            <v:fill color2="black"/>
            <v:textbox inset="0,0,0,0">
              <w:txbxContent>
                <w:p w:rsidR="00893514" w:rsidRDefault="00893514">
                  <w:pPr>
                    <w:jc w:val="center"/>
                    <w:rPr>
                      <w:i/>
                    </w:rPr>
                  </w:pPr>
                  <w:r>
                    <w:rPr>
                      <w:i/>
                    </w:rPr>
                    <w:t>направление заявления (запроса)</w:t>
                  </w:r>
                </w:p>
              </w:txbxContent>
            </v:textbox>
          </v:shape>
        </w:pict>
      </w:r>
    </w:p>
    <w:p w:rsidR="00893514" w:rsidRDefault="00893514" w:rsidP="007673EE">
      <w:pPr>
        <w:jc w:val="center"/>
        <w:rPr>
          <w:b/>
          <w:bCs/>
        </w:rPr>
      </w:pPr>
    </w:p>
    <w:p w:rsidR="00893514" w:rsidRDefault="00893514" w:rsidP="007673EE">
      <w:pPr>
        <w:jc w:val="both"/>
        <w:rPr>
          <w:b/>
          <w:bCs/>
          <w:lang w:val="ru-RU"/>
        </w:rPr>
      </w:pPr>
      <w:r>
        <w:pict>
          <v:shape id="_x0000_s1026" type="#_x0000_t202" style="position:absolute;left:0;text-align:left;margin-left:125.95pt;margin-top:10.9pt;width:195pt;height:38.25pt;z-index:251650560;mso-wrap-distance-left:9.05pt;mso-wrap-distance-right:9.05pt" strokeweight=".5pt">
            <v:fill color2="black"/>
            <v:textbox inset="7.45pt,3.85pt,7.45pt,3.85pt">
              <w:txbxContent>
                <w:p w:rsidR="00893514" w:rsidRDefault="00893514">
                  <w:pPr>
                    <w:jc w:val="center"/>
                  </w:pPr>
                  <w:r>
                    <w:t>Прием и регистрация поступившего заявления (запроса)</w:t>
                  </w:r>
                </w:p>
              </w:txbxContent>
            </v:textbox>
          </v:shape>
        </w:pict>
      </w: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lang w:val="ru-RU"/>
        </w:rPr>
      </w:pPr>
      <w:r>
        <w:pict>
          <v:shape id="_x0000_s1043" type="#_x0000_t32" style="position:absolute;left:0;text-align:left;margin-left:224.7pt;margin-top:7.5pt;width:.3pt;height:35.45pt;z-index:251661824" o:connectortype="straight" strokeweight=".26mm">
            <v:stroke endarrow="block" joinstyle="miter"/>
          </v:shape>
        </w:pict>
      </w: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lang w:val="ru-RU"/>
        </w:rPr>
      </w:pPr>
      <w:r>
        <w:pict>
          <v:group id="_x0000_s1029" style="position:absolute;left:0;text-align:left;margin-left:43.2pt;margin-top:1.35pt;width:363.55pt;height:127pt;z-index:251653632;mso-wrap-distance-left:0;mso-wrap-distance-right:0" coordorigin="864,27" coordsize="7270,2539">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70;height:2539;v-text-anchor:middle" strokeweight=".26mm">
              <v:fill color2="black"/>
            </v:shape>
            <v:shape id="_x0000_s1031" type="#_x0000_t202" style="position:absolute;left:2680;top:661;width:3633;height:1267;v-text-anchor:middle" filled="f" stroked="f">
              <v:stroke joinstyle="round"/>
              <v:textbox style="mso-rotate-with-shape:t">
                <w:txbxContent>
                  <w:p w:rsidR="00893514" w:rsidRDefault="00893514">
                    <w:pPr>
                      <w:jc w:val="center"/>
                    </w:pPr>
                    <w:r>
                      <w:t>Рассмотрение заявления (запроса), установление оснований для отказа в предоставлении услуги</w:t>
                    </w:r>
                  </w:p>
                </w:txbxContent>
              </v:textbox>
            </v:shape>
          </v:group>
        </w:pict>
      </w: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lang w:val="ru-RU"/>
        </w:rPr>
      </w:pPr>
      <w:r>
        <w:pict>
          <v:shape id="_x0000_s1027" type="#_x0000_t202" style="position:absolute;left:0;text-align:left;margin-left:290.2pt;margin-top:59.15pt;width:152.25pt;height:75.4pt;z-index:251651584;mso-wrap-distance-left:9.05pt;mso-wrap-distance-right:9.05pt" strokeweight=".5pt">
            <v:fill color2="black"/>
            <v:textbox inset="7.45pt,3.85pt,7.45pt,3.85pt">
              <w:txbxContent>
                <w:p w:rsidR="00893514" w:rsidRDefault="00893514">
                  <w:pPr>
                    <w:jc w:val="center"/>
                  </w:pPr>
                  <w:r>
                    <w:t>Отказ в предоставлении муниципальной услуги</w:t>
                  </w:r>
                </w:p>
              </w:txbxContent>
            </v:textbox>
          </v:shape>
        </w:pict>
      </w:r>
      <w:r>
        <w:pict>
          <v:shape id="_x0000_s1032" type="#_x0000_t32" style="position:absolute;left:0;text-align:left;margin-left:89.7pt;margin-top:6.4pt;width:46.7pt;height:53.5pt;flip:x;z-index:251654656" o:connectortype="straight" strokeweight=".26mm">
            <v:stroke endarrow="block" joinstyle="miter"/>
          </v:shape>
        </w:pict>
      </w:r>
      <w:r>
        <w:pict>
          <v:shape id="_x0000_s1033" type="#_x0000_t32" style="position:absolute;left:0;text-align:left;margin-left:324.45pt;margin-top:2.65pt;width:39.8pt;height:57.25pt;z-index:251655680" o:connectortype="straight" strokeweight=".26mm">
            <v:stroke endarrow="block" joinstyle="miter"/>
          </v:shape>
        </w:pict>
      </w:r>
      <w:r>
        <w:pict>
          <v:shape id="_x0000_s1034" type="#_x0000_t202" style="position:absolute;left:0;text-align:left;margin-left:10.2pt;margin-top:13.15pt;width:94.25pt;height:23pt;z-index:251656704;mso-wrap-distance-left:9.05pt;mso-wrap-distance-right:9.05pt" stroked="f">
            <v:fill color2="black"/>
            <v:textbox inset="0,0,0,0">
              <w:txbxContent>
                <w:p w:rsidR="00893514" w:rsidRDefault="00893514">
                  <w:pPr>
                    <w:jc w:val="center"/>
                    <w:rPr>
                      <w:i/>
                    </w:rPr>
                  </w:pPr>
                  <w:r>
                    <w:rPr>
                      <w:i/>
                    </w:rPr>
                    <w:t>нет оснований</w:t>
                  </w:r>
                </w:p>
              </w:txbxContent>
            </v:textbox>
          </v:shape>
        </w:pict>
      </w:r>
      <w:r>
        <w:pict>
          <v:shape id="_x0000_s1035" type="#_x0000_t202" style="position:absolute;left:0;text-align:left;margin-left:355.95pt;margin-top:13.15pt;width:98.75pt;height:23pt;z-index:251657728;mso-wrap-distance-left:9.05pt;mso-wrap-distance-right:9.05pt" stroked="f">
            <v:fill color2="black"/>
            <v:textbox inset="0,0,0,0">
              <w:txbxContent>
                <w:p w:rsidR="00893514" w:rsidRDefault="00893514">
                  <w:pPr>
                    <w:jc w:val="center"/>
                    <w:rPr>
                      <w:i/>
                    </w:rPr>
                  </w:pPr>
                  <w:r>
                    <w:rPr>
                      <w:i/>
                    </w:rPr>
                    <w:t>есть основания</w:t>
                  </w:r>
                </w:p>
              </w:txbxContent>
            </v:textbox>
          </v:shape>
        </w:pict>
      </w: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lang w:val="ru-RU"/>
        </w:rPr>
      </w:pPr>
      <w:r>
        <w:pict>
          <v:shape id="_x0000_s1028" type="#_x0000_t202" style="position:absolute;left:0;text-align:left;margin-left:9.7pt;margin-top:3.95pt;width:174.75pt;height:94.15pt;z-index:251652608;mso-wrap-distance-left:9.05pt;mso-wrap-distance-right:9.05pt" strokeweight=".5pt">
            <v:fill color2="black"/>
            <v:textbox inset="7.45pt,3.85pt,7.45pt,3.85pt">
              <w:txbxContent>
                <w:p w:rsidR="00893514" w:rsidRDefault="00893514">
                  <w:pPr>
                    <w:autoSpaceDE w:val="0"/>
                    <w:spacing w:line="200" w:lineRule="atLeast"/>
                    <w:jc w:val="center"/>
                    <w:rPr>
                      <w:color w:val="000000"/>
                    </w:rPr>
                  </w:pPr>
                  <w:r>
                    <w:rPr>
                      <w:color w:val="000000"/>
                    </w:rPr>
                    <w:t>Решение о переводе</w:t>
                  </w:r>
                </w:p>
              </w:txbxContent>
            </v:textbox>
          </v:shape>
        </w:pict>
      </w: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lang w:val="ru-RU"/>
        </w:rPr>
      </w:pPr>
    </w:p>
    <w:p w:rsidR="00893514" w:rsidRDefault="00893514" w:rsidP="007673EE">
      <w:pPr>
        <w:jc w:val="both"/>
        <w:rPr>
          <w:b/>
          <w:bCs/>
        </w:rPr>
      </w:pPr>
    </w:p>
    <w:p w:rsidR="00893514" w:rsidRDefault="00893514" w:rsidP="007673EE">
      <w:pPr>
        <w:jc w:val="both"/>
        <w:rPr>
          <w:b/>
          <w:bCs/>
          <w:sz w:val="28"/>
          <w:szCs w:val="28"/>
          <w:lang w:val="ru-RU"/>
        </w:rPr>
      </w:pPr>
    </w:p>
    <w:p w:rsidR="00893514" w:rsidRDefault="00893514" w:rsidP="007673EE">
      <w:pPr>
        <w:jc w:val="both"/>
        <w:rPr>
          <w:b/>
          <w:bCs/>
        </w:rPr>
      </w:pPr>
      <w:r>
        <w:pict>
          <v:shape id="_x0000_s1044" type="#_x0000_t32" style="position:absolute;left:0;text-align:left;margin-left:124.2pt;margin-top:9.25pt;width:84.15pt;height:48.55pt;z-index:251662848" o:connectortype="straight" strokeweight=".26mm">
            <v:stroke endarrow="block" joinstyle="miter"/>
          </v:shape>
        </w:pict>
      </w:r>
      <w:r>
        <w:pict>
          <v:shape id="_x0000_s1045" type="#_x0000_t32" style="position:absolute;left:0;text-align:left;margin-left:263.7pt;margin-top:5.35pt;width:81.05pt;height:48.55pt;flip:x;z-index:251663872" o:connectortype="straight" strokeweight=".26mm">
            <v:stroke endarrow="block" joinstyle="miter"/>
          </v:shape>
        </w:pict>
      </w: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rPr>
      </w:pPr>
    </w:p>
    <w:p w:rsidR="00893514" w:rsidRDefault="00893514" w:rsidP="007673EE">
      <w:pPr>
        <w:jc w:val="both"/>
        <w:rPr>
          <w:b/>
          <w:bCs/>
        </w:rPr>
      </w:pPr>
      <w:r>
        <w:pict>
          <v:group id="_x0000_s1036" style="position:absolute;left:0;text-align:left;margin-left:154.2pt;margin-top:2.5pt;width:154.3pt;height:32.8pt;z-index:251658752;mso-wrap-distance-left:0;mso-wrap-distance-right:0" coordorigin="3084,50" coordsize="3085,655">
            <o:lock v:ext="edit" text="t"/>
            <v:oval id="_x0000_s1037" style="position:absolute;left:3084;top:50;width:3085;height:655;v-text-anchor:middle" strokeweight=".26mm">
              <v:fill color2="black"/>
              <v:stroke joinstyle="miter"/>
            </v:oval>
            <v:shape id="_x0000_s1038" type="#_x0000_t202" style="position:absolute;left:3535;top:144;width:2181;height:463;v-text-anchor:middle" filled="f" stroked="f">
              <v:stroke joinstyle="round"/>
              <v:textbox style="mso-rotate-with-shape:t">
                <w:txbxContent>
                  <w:p w:rsidR="00893514" w:rsidRDefault="00893514">
                    <w:pPr>
                      <w:jc w:val="center"/>
                    </w:pPr>
                    <w:r>
                      <w:t>Заявитель</w:t>
                    </w:r>
                  </w:p>
                </w:txbxContent>
              </v:textbox>
            </v:shape>
          </v:group>
        </w:pict>
      </w:r>
    </w:p>
    <w:p w:rsidR="00893514" w:rsidRDefault="00893514" w:rsidP="007673EE">
      <w:pPr>
        <w:jc w:val="both"/>
      </w:pPr>
    </w:p>
    <w:p w:rsidR="00893514" w:rsidRDefault="00893514" w:rsidP="007673EE">
      <w:pPr>
        <w:jc w:val="both"/>
      </w:pPr>
    </w:p>
    <w:p w:rsidR="00893514" w:rsidRDefault="00893514" w:rsidP="007673EE">
      <w:pPr>
        <w:jc w:val="both"/>
      </w:pPr>
    </w:p>
    <w:p w:rsidR="00893514" w:rsidRDefault="00893514" w:rsidP="007673EE">
      <w:pPr>
        <w:jc w:val="both"/>
      </w:pPr>
    </w:p>
    <w:p w:rsidR="00893514" w:rsidRDefault="00893514" w:rsidP="007673EE">
      <w:pPr>
        <w:jc w:val="both"/>
      </w:pPr>
    </w:p>
    <w:p w:rsidR="00893514" w:rsidRDefault="00893514" w:rsidP="007673EE">
      <w:pPr>
        <w:jc w:val="both"/>
      </w:pPr>
    </w:p>
    <w:p w:rsidR="00893514" w:rsidRDefault="00893514" w:rsidP="007673EE">
      <w:pPr>
        <w:jc w:val="both"/>
      </w:pPr>
    </w:p>
    <w:p w:rsidR="00893514" w:rsidRDefault="00893514" w:rsidP="007673EE">
      <w:pPr>
        <w:jc w:val="both"/>
      </w:pPr>
    </w:p>
    <w:p w:rsidR="00893514" w:rsidRDefault="00893514" w:rsidP="007673EE">
      <w:pPr>
        <w:pStyle w:val="a1"/>
        <w:spacing w:after="0"/>
        <w:jc w:val="right"/>
        <w:rPr>
          <w:color w:val="000000"/>
          <w:sz w:val="26"/>
          <w:szCs w:val="26"/>
        </w:rPr>
      </w:pPr>
      <w:r>
        <w:rPr>
          <w:color w:val="000000"/>
          <w:sz w:val="26"/>
          <w:szCs w:val="26"/>
        </w:rPr>
        <w:t>Приложение 2</w:t>
      </w:r>
    </w:p>
    <w:p w:rsidR="00893514" w:rsidRDefault="00893514" w:rsidP="007673EE">
      <w:pPr>
        <w:pStyle w:val="a1"/>
        <w:spacing w:after="0"/>
        <w:rPr>
          <w:color w:val="000000"/>
          <w:sz w:val="26"/>
          <w:szCs w:val="26"/>
        </w:rPr>
      </w:pPr>
    </w:p>
    <w:p w:rsidR="00893514" w:rsidRDefault="00893514" w:rsidP="007673EE">
      <w:pPr>
        <w:pStyle w:val="a1"/>
        <w:spacing w:after="0"/>
        <w:rPr>
          <w:color w:val="000000"/>
          <w:sz w:val="26"/>
          <w:szCs w:val="26"/>
        </w:rPr>
      </w:pPr>
    </w:p>
    <w:p w:rsidR="00893514" w:rsidRDefault="00893514" w:rsidP="007673EE">
      <w:pPr>
        <w:pStyle w:val="a1"/>
        <w:spacing w:after="0"/>
        <w:jc w:val="center"/>
        <w:rPr>
          <w:color w:val="000000"/>
          <w:sz w:val="24"/>
          <w:szCs w:val="24"/>
        </w:rPr>
      </w:pPr>
      <w:r>
        <w:rPr>
          <w:color w:val="000000"/>
          <w:sz w:val="24"/>
          <w:szCs w:val="24"/>
        </w:rPr>
        <w:t>ФОРМА ЗАЯВЛЕНИЯ</w:t>
      </w:r>
    </w:p>
    <w:p w:rsidR="00893514" w:rsidRDefault="00893514" w:rsidP="007673EE">
      <w:pPr>
        <w:pStyle w:val="a1"/>
        <w:spacing w:after="0"/>
        <w:jc w:val="both"/>
        <w:rPr>
          <w:color w:val="000000"/>
          <w:sz w:val="24"/>
          <w:szCs w:val="24"/>
        </w:rPr>
      </w:pPr>
      <w:r>
        <w:rPr>
          <w:color w:val="000000"/>
          <w:sz w:val="24"/>
          <w:szCs w:val="24"/>
        </w:rPr>
        <w:t>О ПЕРЕУСТРОЙСТВЕ И (ИЛИ) ПЕРЕПЛАНИРОВКЕ ЖИЛОГО ПОМЕЩЕНИЯ</w:t>
      </w:r>
    </w:p>
    <w:p w:rsidR="00893514" w:rsidRDefault="00893514" w:rsidP="007673EE">
      <w:pPr>
        <w:pStyle w:val="a1"/>
        <w:spacing w:after="0"/>
        <w:jc w:val="both"/>
        <w:rPr>
          <w:color w:val="000000"/>
          <w:sz w:val="24"/>
          <w:szCs w:val="24"/>
        </w:rPr>
      </w:pPr>
    </w:p>
    <w:p w:rsidR="00893514" w:rsidRDefault="00893514" w:rsidP="007673EE">
      <w:pPr>
        <w:pStyle w:val="a1"/>
        <w:spacing w:after="0"/>
        <w:jc w:val="right"/>
        <w:rPr>
          <w:color w:val="000000"/>
          <w:sz w:val="24"/>
          <w:szCs w:val="24"/>
        </w:rPr>
      </w:pPr>
      <w:r>
        <w:rPr>
          <w:color w:val="000000"/>
          <w:sz w:val="24"/>
          <w:szCs w:val="24"/>
        </w:rPr>
        <w:t>В _______________________________________</w:t>
      </w:r>
    </w:p>
    <w:p w:rsidR="00893514" w:rsidRDefault="00893514" w:rsidP="007673EE">
      <w:pPr>
        <w:pStyle w:val="a1"/>
        <w:spacing w:after="0"/>
        <w:jc w:val="right"/>
        <w:rPr>
          <w:color w:val="000000"/>
          <w:sz w:val="24"/>
          <w:szCs w:val="24"/>
        </w:rPr>
      </w:pPr>
      <w:r>
        <w:rPr>
          <w:color w:val="000000"/>
          <w:sz w:val="24"/>
          <w:szCs w:val="24"/>
        </w:rPr>
        <w:t>(наименование органа местного самоуправления</w:t>
      </w:r>
    </w:p>
    <w:p w:rsidR="00893514" w:rsidRDefault="00893514" w:rsidP="007673EE">
      <w:pPr>
        <w:pStyle w:val="a1"/>
        <w:spacing w:after="0"/>
        <w:jc w:val="right"/>
        <w:rPr>
          <w:color w:val="000000"/>
          <w:sz w:val="24"/>
          <w:szCs w:val="24"/>
        </w:rPr>
      </w:pPr>
      <w:r>
        <w:rPr>
          <w:color w:val="000000"/>
          <w:sz w:val="24"/>
          <w:szCs w:val="24"/>
        </w:rPr>
        <w:t>_________________________________________</w:t>
      </w:r>
    </w:p>
    <w:p w:rsidR="00893514" w:rsidRDefault="00893514" w:rsidP="007673EE">
      <w:pPr>
        <w:pStyle w:val="a1"/>
        <w:spacing w:after="0"/>
        <w:jc w:val="center"/>
        <w:rPr>
          <w:color w:val="000000"/>
          <w:sz w:val="24"/>
          <w:szCs w:val="24"/>
        </w:rPr>
      </w:pPr>
      <w:r>
        <w:rPr>
          <w:color w:val="000000"/>
          <w:sz w:val="24"/>
          <w:szCs w:val="24"/>
        </w:rPr>
        <w:t xml:space="preserve">                                                                    муниципального образования)</w:t>
      </w:r>
    </w:p>
    <w:p w:rsidR="00893514" w:rsidRDefault="00893514" w:rsidP="007673EE">
      <w:pPr>
        <w:pStyle w:val="a1"/>
        <w:spacing w:after="0"/>
        <w:jc w:val="both"/>
        <w:rPr>
          <w:rFonts w:ascii="Arial" w:hAnsi="Arial"/>
          <w:color w:val="000000"/>
        </w:rPr>
      </w:pPr>
    </w:p>
    <w:p w:rsidR="00893514" w:rsidRDefault="00893514" w:rsidP="007673EE">
      <w:pPr>
        <w:pStyle w:val="2"/>
        <w:spacing w:before="0" w:after="0"/>
        <w:ind w:left="0" w:firstLine="0"/>
        <w:jc w:val="center"/>
        <w:rPr>
          <w:rFonts w:ascii="Arial" w:hAnsi="Arial"/>
          <w:b w:val="0"/>
          <w:bCs w:val="0"/>
          <w:color w:val="000000"/>
          <w:sz w:val="28"/>
          <w:szCs w:val="28"/>
        </w:rPr>
      </w:pPr>
      <w:r>
        <w:rPr>
          <w:rFonts w:ascii="Arial" w:hAnsi="Arial"/>
          <w:b w:val="0"/>
          <w:bCs w:val="0"/>
          <w:color w:val="000000"/>
          <w:sz w:val="28"/>
          <w:szCs w:val="28"/>
        </w:rPr>
        <w:t>Заявление </w:t>
      </w:r>
      <w:r>
        <w:rPr>
          <w:rFonts w:ascii="Arial" w:hAnsi="Arial"/>
          <w:b w:val="0"/>
          <w:bCs w:val="0"/>
          <w:color w:val="000000"/>
          <w:sz w:val="28"/>
          <w:szCs w:val="28"/>
        </w:rPr>
        <w:br/>
        <w:t>о переводе помещения</w:t>
      </w:r>
    </w:p>
    <w:p w:rsidR="00893514" w:rsidRDefault="00893514" w:rsidP="007673EE">
      <w:pPr>
        <w:pStyle w:val="a1"/>
        <w:spacing w:after="0"/>
        <w:jc w:val="both"/>
        <w:rPr>
          <w:color w:val="000000"/>
          <w:sz w:val="22"/>
          <w:szCs w:val="22"/>
        </w:rPr>
      </w:pPr>
      <w:r>
        <w:rPr>
          <w:color w:val="000000"/>
          <w:sz w:val="22"/>
          <w:szCs w:val="22"/>
        </w:rPr>
        <w:t>от __________________________________________________________________________________</w:t>
      </w:r>
    </w:p>
    <w:p w:rsidR="00893514" w:rsidRDefault="00893514" w:rsidP="007673EE">
      <w:pPr>
        <w:pStyle w:val="a1"/>
        <w:spacing w:after="0"/>
        <w:jc w:val="both"/>
        <w:rPr>
          <w:color w:val="000000"/>
          <w:sz w:val="22"/>
          <w:szCs w:val="22"/>
        </w:rPr>
      </w:pPr>
      <w:r>
        <w:rPr>
          <w:color w:val="000000"/>
          <w:sz w:val="21"/>
          <w:szCs w:val="21"/>
        </w:rPr>
        <w:t>(указывается собственник жилого (нежилого) помещения, либо</w:t>
      </w:r>
      <w:r>
        <w:rPr>
          <w:color w:val="000000"/>
          <w:sz w:val="22"/>
          <w:szCs w:val="22"/>
        </w:rPr>
        <w:t xml:space="preserve"> _____________________________________________________________________________________</w:t>
      </w:r>
    </w:p>
    <w:p w:rsidR="00893514" w:rsidRDefault="00893514" w:rsidP="007673EE">
      <w:pPr>
        <w:pStyle w:val="a1"/>
        <w:spacing w:after="0"/>
        <w:jc w:val="both"/>
        <w:rPr>
          <w:color w:val="000000"/>
          <w:sz w:val="21"/>
          <w:szCs w:val="21"/>
        </w:rPr>
      </w:pPr>
      <w:r>
        <w:rPr>
          <w:color w:val="000000"/>
          <w:sz w:val="21"/>
          <w:szCs w:val="21"/>
        </w:rPr>
        <w:t>собственники жилого (нежилого) помещения, находящегося в общей собственности двух и более лиц,</w:t>
      </w:r>
    </w:p>
    <w:p w:rsidR="00893514" w:rsidRDefault="00893514" w:rsidP="007673EE">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rsidP="007673EE">
      <w:pPr>
        <w:pStyle w:val="a1"/>
        <w:spacing w:after="0"/>
        <w:jc w:val="both"/>
        <w:rPr>
          <w:color w:val="000000"/>
          <w:sz w:val="21"/>
          <w:szCs w:val="21"/>
        </w:rPr>
      </w:pPr>
      <w:r>
        <w:rPr>
          <w:color w:val="000000"/>
          <w:sz w:val="21"/>
          <w:szCs w:val="21"/>
        </w:rPr>
        <w:t>в случае если ни один из собственников либо иных лиц не уполномочен</w:t>
      </w:r>
    </w:p>
    <w:p w:rsidR="00893514" w:rsidRDefault="00893514" w:rsidP="007673EE">
      <w:pPr>
        <w:pStyle w:val="a1"/>
        <w:spacing w:after="0"/>
        <w:jc w:val="both"/>
        <w:rPr>
          <w:color w:val="000000"/>
          <w:sz w:val="21"/>
          <w:szCs w:val="21"/>
        </w:rPr>
      </w:pPr>
      <w:r>
        <w:rPr>
          <w:color w:val="000000"/>
          <w:sz w:val="21"/>
          <w:szCs w:val="21"/>
        </w:rPr>
        <w:t>в установленном порядке представлять их интересы)</w:t>
      </w:r>
    </w:p>
    <w:p w:rsidR="00893514" w:rsidRDefault="00893514" w:rsidP="007673EE">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rsidP="007673EE">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rsidP="007673EE">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rsidP="007673EE">
      <w:pPr>
        <w:pStyle w:val="a1"/>
        <w:spacing w:after="0"/>
        <w:jc w:val="both"/>
        <w:rPr>
          <w:color w:val="000000"/>
          <w:sz w:val="22"/>
          <w:szCs w:val="22"/>
        </w:rPr>
      </w:pPr>
    </w:p>
    <w:p w:rsidR="00893514" w:rsidRDefault="00893514" w:rsidP="007673EE">
      <w:pPr>
        <w:pStyle w:val="a1"/>
        <w:spacing w:after="0"/>
        <w:jc w:val="both"/>
        <w:rPr>
          <w:color w:val="000000"/>
          <w:sz w:val="20"/>
          <w:szCs w:val="20"/>
        </w:rPr>
      </w:pPr>
      <w:r>
        <w:rPr>
          <w:color w:val="000000"/>
          <w:sz w:val="20"/>
          <w:szCs w:val="20"/>
          <w:u w:val="single"/>
        </w:rPr>
        <w:t>Примечание:</w:t>
      </w:r>
      <w:r>
        <w:rPr>
          <w:color w:val="000000"/>
          <w:sz w:val="20"/>
          <w:szCs w:val="20"/>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93514" w:rsidRDefault="00893514" w:rsidP="007673EE">
      <w:pPr>
        <w:pStyle w:val="a1"/>
        <w:spacing w:after="0"/>
        <w:jc w:val="both"/>
        <w:rPr>
          <w:color w:val="000000"/>
          <w:sz w:val="20"/>
          <w:szCs w:val="20"/>
        </w:rPr>
      </w:pPr>
      <w:r>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93514" w:rsidRDefault="00893514" w:rsidP="007673EE">
      <w:pPr>
        <w:pStyle w:val="a1"/>
        <w:spacing w:after="0"/>
        <w:jc w:val="both"/>
        <w:rPr>
          <w:color w:val="000000"/>
          <w:sz w:val="20"/>
          <w:szCs w:val="20"/>
        </w:rPr>
      </w:pPr>
    </w:p>
    <w:p w:rsidR="00893514" w:rsidRDefault="00893514" w:rsidP="007673EE">
      <w:pPr>
        <w:pStyle w:val="a1"/>
        <w:spacing w:after="0"/>
        <w:jc w:val="both"/>
        <w:rPr>
          <w:color w:val="000000"/>
          <w:sz w:val="20"/>
          <w:szCs w:val="20"/>
        </w:rPr>
      </w:pPr>
    </w:p>
    <w:p w:rsidR="00893514" w:rsidRDefault="00893514" w:rsidP="007673EE">
      <w:pPr>
        <w:pStyle w:val="a1"/>
        <w:spacing w:after="0"/>
        <w:jc w:val="both"/>
        <w:rPr>
          <w:color w:val="000000"/>
          <w:sz w:val="22"/>
          <w:szCs w:val="22"/>
        </w:rPr>
      </w:pPr>
      <w:r>
        <w:rPr>
          <w:color w:val="000000"/>
          <w:sz w:val="22"/>
          <w:szCs w:val="22"/>
        </w:rPr>
        <w:t>Прошу разрешить перевод помещения общей площадью _______ кв.м., находящегося по адресу: ____________________________________________________________________________________</w:t>
      </w:r>
    </w:p>
    <w:p w:rsidR="00893514" w:rsidRDefault="00893514" w:rsidP="007673EE">
      <w:pPr>
        <w:pStyle w:val="a1"/>
        <w:spacing w:after="0"/>
        <w:jc w:val="both"/>
        <w:rPr>
          <w:color w:val="000000"/>
          <w:sz w:val="21"/>
          <w:szCs w:val="21"/>
        </w:rPr>
      </w:pPr>
      <w:r>
        <w:rPr>
          <w:color w:val="000000"/>
          <w:sz w:val="21"/>
          <w:szCs w:val="21"/>
        </w:rPr>
        <w:t xml:space="preserve">                                          (наименование городского поселения,</w:t>
      </w:r>
    </w:p>
    <w:p w:rsidR="00893514" w:rsidRDefault="00893514" w:rsidP="007673EE">
      <w:pPr>
        <w:pStyle w:val="a1"/>
        <w:spacing w:after="0"/>
        <w:jc w:val="both"/>
        <w:rPr>
          <w:color w:val="000000"/>
          <w:sz w:val="21"/>
          <w:szCs w:val="21"/>
        </w:rPr>
      </w:pPr>
      <w:r>
        <w:rPr>
          <w:color w:val="000000"/>
          <w:sz w:val="22"/>
          <w:szCs w:val="22"/>
        </w:rPr>
        <w:t xml:space="preserve">__________________________________________________________________ улицы, площади,              </w:t>
      </w:r>
      <w:r>
        <w:rPr>
          <w:color w:val="000000"/>
          <w:sz w:val="21"/>
          <w:szCs w:val="21"/>
        </w:rPr>
        <w:t>проспекта, бульвара, проезда и т.п.)</w:t>
      </w:r>
    </w:p>
    <w:p w:rsidR="00893514" w:rsidRDefault="00893514" w:rsidP="007673EE">
      <w:pPr>
        <w:pStyle w:val="a1"/>
        <w:spacing w:after="0"/>
        <w:jc w:val="both"/>
        <w:rPr>
          <w:color w:val="000000"/>
          <w:sz w:val="22"/>
          <w:szCs w:val="22"/>
        </w:rPr>
      </w:pPr>
      <w:r>
        <w:rPr>
          <w:color w:val="000000"/>
          <w:sz w:val="22"/>
          <w:szCs w:val="22"/>
        </w:rPr>
        <w:t>дом ____________, корпус (владение, строение) ___________, квартира _____,</w:t>
      </w:r>
    </w:p>
    <w:p w:rsidR="00893514" w:rsidRDefault="00893514" w:rsidP="007673EE">
      <w:pPr>
        <w:pStyle w:val="a1"/>
        <w:spacing w:after="0"/>
        <w:jc w:val="both"/>
        <w:rPr>
          <w:color w:val="000000"/>
          <w:sz w:val="22"/>
          <w:szCs w:val="22"/>
        </w:rPr>
      </w:pPr>
      <w:r>
        <w:rPr>
          <w:color w:val="000000"/>
          <w:sz w:val="22"/>
          <w:szCs w:val="22"/>
        </w:rPr>
        <w:t>из жилого (нежилого) в нежилое (жилое) (ненужное зачеркнуть) в целях использования помещения в качестве _________________________________________________________________</w:t>
      </w:r>
    </w:p>
    <w:p w:rsidR="00893514" w:rsidRDefault="00893514" w:rsidP="007673EE">
      <w:pPr>
        <w:pStyle w:val="a1"/>
        <w:spacing w:after="0"/>
        <w:jc w:val="both"/>
        <w:rPr>
          <w:color w:val="000000"/>
          <w:sz w:val="21"/>
          <w:szCs w:val="21"/>
        </w:rPr>
      </w:pPr>
      <w:r>
        <w:rPr>
          <w:color w:val="000000"/>
          <w:sz w:val="21"/>
          <w:szCs w:val="21"/>
        </w:rPr>
        <w:t xml:space="preserve">                                                    (вид использования помещения)</w:t>
      </w:r>
    </w:p>
    <w:p w:rsidR="00893514" w:rsidRDefault="00893514" w:rsidP="007673EE">
      <w:pPr>
        <w:pStyle w:val="a1"/>
        <w:spacing w:after="0"/>
        <w:jc w:val="both"/>
        <w:rPr>
          <w:color w:val="000000"/>
          <w:sz w:val="22"/>
          <w:szCs w:val="22"/>
        </w:rPr>
      </w:pPr>
      <w:r>
        <w:rPr>
          <w:color w:val="000000"/>
          <w:sz w:val="22"/>
          <w:szCs w:val="22"/>
        </w:rPr>
        <w:t>согласно прилагаемому проекту (проектной документации) переустройства и (или) перепланировки жилого (нежилого) и (или) перечню иных работ</w:t>
      </w:r>
    </w:p>
    <w:p w:rsidR="00893514" w:rsidRDefault="00893514" w:rsidP="007673EE">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rsidP="007673EE">
      <w:pPr>
        <w:pStyle w:val="a1"/>
        <w:spacing w:after="0"/>
        <w:jc w:val="both"/>
        <w:rPr>
          <w:color w:val="000000"/>
          <w:sz w:val="21"/>
          <w:szCs w:val="21"/>
        </w:rPr>
      </w:pPr>
      <w:r>
        <w:rPr>
          <w:color w:val="000000"/>
          <w:sz w:val="21"/>
          <w:szCs w:val="21"/>
        </w:rPr>
        <w:t>(указывается перечень необходимых работ по ремонту, реконструкции, реставрации помещения)</w:t>
      </w:r>
    </w:p>
    <w:p w:rsidR="00893514" w:rsidRDefault="00893514" w:rsidP="007673EE">
      <w:pPr>
        <w:pStyle w:val="a1"/>
        <w:spacing w:after="0"/>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w:t>
      </w:r>
    </w:p>
    <w:p w:rsidR="00893514" w:rsidRDefault="00893514" w:rsidP="007673EE">
      <w:pPr>
        <w:pStyle w:val="a1"/>
        <w:spacing w:after="0"/>
        <w:jc w:val="both"/>
        <w:rPr>
          <w:color w:val="000000"/>
          <w:sz w:val="22"/>
          <w:szCs w:val="22"/>
        </w:rPr>
      </w:pPr>
      <w:r>
        <w:rPr>
          <w:color w:val="000000"/>
          <w:sz w:val="22"/>
          <w:szCs w:val="22"/>
        </w:rPr>
        <w:t>Срок производства ремонтно-строительных и (или) иных работ с «_____»____________ 20___г. по «____» ____________ 20___ г.</w:t>
      </w:r>
    </w:p>
    <w:p w:rsidR="00893514" w:rsidRDefault="00893514" w:rsidP="007673EE">
      <w:pPr>
        <w:pStyle w:val="a1"/>
        <w:spacing w:after="0"/>
        <w:jc w:val="both"/>
        <w:rPr>
          <w:color w:val="000000"/>
          <w:sz w:val="22"/>
          <w:szCs w:val="22"/>
        </w:rPr>
      </w:pPr>
      <w:r>
        <w:rPr>
          <w:color w:val="000000"/>
          <w:sz w:val="22"/>
          <w:szCs w:val="22"/>
        </w:rPr>
        <w:t>Режим производства ремонтно-строительных и (или) иных работ с _____ по _____ часов в ___________________ дни.</w:t>
      </w:r>
    </w:p>
    <w:p w:rsidR="00893514" w:rsidRDefault="00893514" w:rsidP="007673EE">
      <w:pPr>
        <w:pStyle w:val="a1"/>
        <w:spacing w:after="0"/>
        <w:jc w:val="both"/>
        <w:rPr>
          <w:color w:val="000000"/>
          <w:sz w:val="22"/>
          <w:szCs w:val="22"/>
        </w:rPr>
      </w:pPr>
      <w:r>
        <w:rPr>
          <w:color w:val="000000"/>
          <w:sz w:val="22"/>
          <w:szCs w:val="22"/>
        </w:rPr>
        <w:t>Обязуюсь:</w:t>
      </w:r>
    </w:p>
    <w:p w:rsidR="00893514" w:rsidRDefault="00893514" w:rsidP="007673EE">
      <w:pPr>
        <w:pStyle w:val="a1"/>
        <w:spacing w:after="0"/>
        <w:jc w:val="both"/>
        <w:rPr>
          <w:color w:val="000000"/>
          <w:sz w:val="22"/>
          <w:szCs w:val="22"/>
        </w:rPr>
      </w:pPr>
      <w:r>
        <w:rPr>
          <w:color w:val="000000"/>
          <w:sz w:val="22"/>
          <w:szCs w:val="22"/>
        </w:rPr>
        <w:t>-осуществить ремонтно-строительные работы в соответствии с проектом (проектной документацией);</w:t>
      </w:r>
    </w:p>
    <w:p w:rsidR="00893514" w:rsidRDefault="00893514" w:rsidP="007673EE">
      <w:pPr>
        <w:pStyle w:val="a1"/>
        <w:spacing w:after="0"/>
        <w:jc w:val="both"/>
        <w:rPr>
          <w:color w:val="000000"/>
          <w:sz w:val="22"/>
          <w:szCs w:val="22"/>
        </w:rPr>
      </w:pPr>
      <w:r>
        <w:rPr>
          <w:color w:val="000000"/>
          <w:sz w:val="22"/>
          <w:szCs w:val="22"/>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93514" w:rsidRDefault="00893514" w:rsidP="007673EE">
      <w:pPr>
        <w:pStyle w:val="a1"/>
        <w:spacing w:after="0"/>
        <w:jc w:val="both"/>
        <w:rPr>
          <w:color w:val="000000"/>
          <w:sz w:val="22"/>
          <w:szCs w:val="22"/>
        </w:rPr>
      </w:pPr>
      <w:r>
        <w:rPr>
          <w:color w:val="000000"/>
          <w:sz w:val="22"/>
          <w:szCs w:val="22"/>
        </w:rPr>
        <w:t>-осуществить работы в установленные сроки и с соблюдением согласованного режима проведения работ.</w:t>
      </w:r>
    </w:p>
    <w:p w:rsidR="00893514" w:rsidRDefault="00893514" w:rsidP="007673EE">
      <w:pPr>
        <w:pStyle w:val="a1"/>
        <w:spacing w:after="0"/>
        <w:jc w:val="both"/>
        <w:rPr>
          <w:color w:val="000000"/>
          <w:sz w:val="22"/>
          <w:szCs w:val="22"/>
        </w:rPr>
      </w:pPr>
      <w:r>
        <w:rPr>
          <w:color w:val="000000"/>
          <w:sz w:val="22"/>
          <w:szCs w:val="22"/>
        </w:rPr>
        <w:t>К заявлению прилагаются следующие документы:</w:t>
      </w:r>
    </w:p>
    <w:p w:rsidR="00893514" w:rsidRDefault="00893514" w:rsidP="007673EE">
      <w:pPr>
        <w:pStyle w:val="a1"/>
        <w:spacing w:after="0"/>
        <w:jc w:val="both"/>
        <w:rPr>
          <w:color w:val="000000"/>
          <w:sz w:val="22"/>
          <w:szCs w:val="22"/>
        </w:rPr>
      </w:pPr>
      <w:r>
        <w:rPr>
          <w:color w:val="000000"/>
          <w:sz w:val="22"/>
          <w:szCs w:val="22"/>
        </w:rPr>
        <w:t>1)___________________________________________________________________________________</w:t>
      </w:r>
    </w:p>
    <w:p w:rsidR="00893514" w:rsidRDefault="00893514" w:rsidP="007673EE">
      <w:pPr>
        <w:pStyle w:val="a1"/>
        <w:spacing w:after="0"/>
        <w:jc w:val="both"/>
        <w:rPr>
          <w:color w:val="000000"/>
          <w:sz w:val="22"/>
          <w:szCs w:val="22"/>
        </w:rPr>
      </w:pPr>
      <w:r>
        <w:rPr>
          <w:color w:val="000000"/>
          <w:sz w:val="22"/>
          <w:szCs w:val="22"/>
        </w:rPr>
        <w:t>(указывается вид и реквизиты правоустанавливающего документа на переводимое</w:t>
      </w:r>
    </w:p>
    <w:p w:rsidR="00893514" w:rsidRDefault="00893514" w:rsidP="007673EE">
      <w:pPr>
        <w:pStyle w:val="a1"/>
        <w:spacing w:after="0"/>
        <w:jc w:val="both"/>
        <w:rPr>
          <w:color w:val="000000"/>
          <w:sz w:val="22"/>
          <w:szCs w:val="22"/>
        </w:rPr>
      </w:pPr>
      <w:r>
        <w:rPr>
          <w:color w:val="000000"/>
          <w:sz w:val="22"/>
          <w:szCs w:val="22"/>
        </w:rPr>
        <w:t>_______________________________________________________________ на _____ листах;</w:t>
      </w:r>
    </w:p>
    <w:p w:rsidR="00893514" w:rsidRDefault="00893514" w:rsidP="007673EE">
      <w:pPr>
        <w:pStyle w:val="a1"/>
        <w:spacing w:after="0"/>
        <w:jc w:val="both"/>
        <w:rPr>
          <w:color w:val="000000"/>
          <w:sz w:val="22"/>
          <w:szCs w:val="22"/>
        </w:rPr>
      </w:pPr>
      <w:r>
        <w:rPr>
          <w:color w:val="000000"/>
          <w:sz w:val="22"/>
          <w:szCs w:val="22"/>
        </w:rPr>
        <w:t>помещение (с отметкой: подлинник или нотариально заверенная копия)</w:t>
      </w:r>
    </w:p>
    <w:p w:rsidR="00893514" w:rsidRDefault="00893514" w:rsidP="007673EE">
      <w:pPr>
        <w:pStyle w:val="a1"/>
        <w:spacing w:after="0"/>
        <w:jc w:val="both"/>
        <w:rPr>
          <w:color w:val="000000"/>
          <w:sz w:val="22"/>
          <w:szCs w:val="22"/>
        </w:rPr>
      </w:pPr>
      <w:r>
        <w:rPr>
          <w:color w:val="000000"/>
          <w:sz w:val="22"/>
          <w:szCs w:val="22"/>
        </w:rPr>
        <w:t>2)план переводимого помещения с его техническим описанием на __ листах;</w:t>
      </w:r>
    </w:p>
    <w:p w:rsidR="00893514" w:rsidRDefault="00893514" w:rsidP="007673EE">
      <w:pPr>
        <w:pStyle w:val="a1"/>
        <w:spacing w:after="0"/>
        <w:jc w:val="both"/>
        <w:rPr>
          <w:color w:val="000000"/>
          <w:sz w:val="22"/>
          <w:szCs w:val="22"/>
        </w:rPr>
      </w:pPr>
      <w:r>
        <w:rPr>
          <w:color w:val="000000"/>
          <w:sz w:val="22"/>
          <w:szCs w:val="22"/>
        </w:rPr>
        <w:t>3)технический паспорт переводимого помещения (в случае, если переводимое помещение является жилым) на _____ листах;</w:t>
      </w:r>
    </w:p>
    <w:p w:rsidR="00893514" w:rsidRDefault="00893514" w:rsidP="007673EE">
      <w:pPr>
        <w:pStyle w:val="a1"/>
        <w:spacing w:after="0"/>
        <w:jc w:val="both"/>
        <w:rPr>
          <w:color w:val="000000"/>
          <w:sz w:val="22"/>
          <w:szCs w:val="22"/>
        </w:rPr>
      </w:pPr>
      <w:r>
        <w:rPr>
          <w:color w:val="000000"/>
          <w:sz w:val="22"/>
          <w:szCs w:val="22"/>
        </w:rPr>
        <w:t>4)поэтажный план дома, в котором находится переводимое помещение на _____ листах;</w:t>
      </w:r>
    </w:p>
    <w:p w:rsidR="00893514" w:rsidRDefault="00893514" w:rsidP="007673EE">
      <w:pPr>
        <w:pStyle w:val="a1"/>
        <w:spacing w:after="0"/>
        <w:jc w:val="both"/>
        <w:rPr>
          <w:color w:val="000000"/>
          <w:sz w:val="22"/>
          <w:szCs w:val="22"/>
        </w:rPr>
      </w:pPr>
      <w:r>
        <w:rPr>
          <w:color w:val="000000"/>
          <w:sz w:val="22"/>
          <w:szCs w:val="22"/>
        </w:rPr>
        <w:t>5)проект (проектная документация) переустройства и (или) перепланировки жилого помещения на _____ листах;</w:t>
      </w:r>
    </w:p>
    <w:p w:rsidR="00893514" w:rsidRDefault="00893514" w:rsidP="007673EE">
      <w:pPr>
        <w:pStyle w:val="a1"/>
        <w:spacing w:after="0"/>
        <w:jc w:val="both"/>
        <w:rPr>
          <w:color w:val="000000"/>
          <w:sz w:val="22"/>
          <w:szCs w:val="22"/>
        </w:rPr>
      </w:pPr>
      <w:r>
        <w:rPr>
          <w:color w:val="000000"/>
          <w:sz w:val="22"/>
          <w:szCs w:val="22"/>
        </w:rPr>
        <w:t>6)иные документы: ___________________________________________________________________</w:t>
      </w:r>
    </w:p>
    <w:p w:rsidR="00893514" w:rsidRDefault="00893514" w:rsidP="007673EE">
      <w:pPr>
        <w:pStyle w:val="a1"/>
        <w:spacing w:after="0"/>
        <w:jc w:val="both"/>
        <w:rPr>
          <w:color w:val="000000"/>
          <w:sz w:val="22"/>
          <w:szCs w:val="22"/>
        </w:rPr>
      </w:pPr>
      <w:r>
        <w:rPr>
          <w:color w:val="000000"/>
          <w:sz w:val="22"/>
          <w:szCs w:val="22"/>
        </w:rPr>
        <w:t>(доверенности, выписки из уставов и др.)</w:t>
      </w:r>
    </w:p>
    <w:p w:rsidR="00893514" w:rsidRDefault="00893514" w:rsidP="007673EE">
      <w:pPr>
        <w:pStyle w:val="a1"/>
        <w:spacing w:after="0"/>
        <w:jc w:val="both"/>
        <w:rPr>
          <w:color w:val="000000"/>
          <w:sz w:val="22"/>
          <w:szCs w:val="22"/>
        </w:rPr>
      </w:pPr>
      <w:r>
        <w:rPr>
          <w:color w:val="000000"/>
          <w:sz w:val="22"/>
          <w:szCs w:val="22"/>
        </w:rPr>
        <w:t>____________________________________________________________________________________</w:t>
      </w:r>
    </w:p>
    <w:p w:rsidR="00893514" w:rsidRDefault="00893514" w:rsidP="007673EE">
      <w:pPr>
        <w:pStyle w:val="a1"/>
        <w:spacing w:after="0"/>
        <w:jc w:val="both"/>
        <w:rPr>
          <w:color w:val="000000"/>
          <w:sz w:val="22"/>
          <w:szCs w:val="22"/>
        </w:rPr>
      </w:pPr>
      <w:r>
        <w:rPr>
          <w:color w:val="000000"/>
          <w:sz w:val="22"/>
          <w:szCs w:val="22"/>
        </w:rPr>
        <w:t>Подписи лиц, подавших заявление:</w:t>
      </w:r>
    </w:p>
    <w:p w:rsidR="00893514" w:rsidRDefault="00893514" w:rsidP="007673EE">
      <w:pPr>
        <w:pStyle w:val="a1"/>
        <w:spacing w:after="0"/>
        <w:jc w:val="both"/>
        <w:rPr>
          <w:color w:val="000000"/>
          <w:sz w:val="22"/>
          <w:szCs w:val="22"/>
        </w:rPr>
      </w:pPr>
      <w:r>
        <w:rPr>
          <w:color w:val="000000"/>
          <w:sz w:val="22"/>
          <w:szCs w:val="22"/>
        </w:rPr>
        <w:t>«____» ________ 20__г. _______________ ____________________________</w:t>
      </w:r>
    </w:p>
    <w:p w:rsidR="00893514" w:rsidRDefault="00893514" w:rsidP="007673EE">
      <w:pPr>
        <w:pStyle w:val="a1"/>
        <w:spacing w:after="0"/>
        <w:jc w:val="both"/>
        <w:rPr>
          <w:color w:val="000000"/>
          <w:sz w:val="22"/>
          <w:szCs w:val="22"/>
        </w:rPr>
      </w:pPr>
      <w:r>
        <w:rPr>
          <w:color w:val="000000"/>
          <w:sz w:val="22"/>
          <w:szCs w:val="22"/>
        </w:rPr>
        <w:t>(дата) (подпись заявителя) (расшифровка подписи заявителя)</w:t>
      </w:r>
    </w:p>
    <w:p w:rsidR="00893514" w:rsidRDefault="00893514" w:rsidP="007673EE">
      <w:pPr>
        <w:pStyle w:val="a1"/>
        <w:spacing w:after="0"/>
        <w:jc w:val="both"/>
        <w:rPr>
          <w:color w:val="000000"/>
          <w:sz w:val="22"/>
          <w:szCs w:val="22"/>
        </w:rPr>
      </w:pPr>
      <w:r>
        <w:rPr>
          <w:color w:val="000000"/>
          <w:sz w:val="22"/>
          <w:szCs w:val="22"/>
        </w:rPr>
        <w:t>«____» ________ 20___г. ______________ ___________________________</w:t>
      </w:r>
    </w:p>
    <w:p w:rsidR="00893514" w:rsidRDefault="00893514" w:rsidP="007673EE">
      <w:pPr>
        <w:pStyle w:val="a1"/>
        <w:spacing w:after="0"/>
        <w:jc w:val="both"/>
        <w:rPr>
          <w:color w:val="000000"/>
          <w:sz w:val="22"/>
          <w:szCs w:val="22"/>
        </w:rPr>
      </w:pPr>
      <w:r>
        <w:rPr>
          <w:color w:val="000000"/>
          <w:sz w:val="22"/>
          <w:szCs w:val="22"/>
        </w:rPr>
        <w:t>(дата) (подпись заявителя) (расшифровка подписи заявителя)</w:t>
      </w:r>
    </w:p>
    <w:p w:rsidR="00893514" w:rsidRDefault="00893514" w:rsidP="007673EE">
      <w:pPr>
        <w:pStyle w:val="a1"/>
        <w:spacing w:after="0"/>
        <w:jc w:val="both"/>
        <w:rPr>
          <w:color w:val="000000"/>
          <w:sz w:val="22"/>
          <w:szCs w:val="22"/>
        </w:rPr>
      </w:pPr>
      <w:r>
        <w:rPr>
          <w:color w:val="000000"/>
          <w:sz w:val="22"/>
          <w:szCs w:val="22"/>
        </w:rPr>
        <w:t>«____» ________ 20___г. ______________ ____________________________</w:t>
      </w:r>
    </w:p>
    <w:p w:rsidR="00893514" w:rsidRDefault="00893514" w:rsidP="007673EE">
      <w:pPr>
        <w:pStyle w:val="a1"/>
        <w:spacing w:after="0"/>
        <w:jc w:val="both"/>
        <w:rPr>
          <w:color w:val="000000"/>
          <w:sz w:val="22"/>
          <w:szCs w:val="22"/>
        </w:rPr>
      </w:pPr>
      <w:r>
        <w:rPr>
          <w:color w:val="000000"/>
          <w:sz w:val="22"/>
          <w:szCs w:val="22"/>
        </w:rPr>
        <w:t>(дата) (подпись заявителя) (расшифровка подписи заявителя)</w:t>
      </w:r>
    </w:p>
    <w:p w:rsidR="00893514" w:rsidRDefault="00893514" w:rsidP="007673EE">
      <w:pPr>
        <w:pStyle w:val="a1"/>
        <w:spacing w:after="0"/>
        <w:jc w:val="both"/>
        <w:rPr>
          <w:color w:val="000000"/>
          <w:sz w:val="22"/>
          <w:szCs w:val="22"/>
        </w:rPr>
      </w:pPr>
    </w:p>
    <w:p w:rsidR="00893514" w:rsidRDefault="00893514" w:rsidP="007673EE">
      <w:pPr>
        <w:pStyle w:val="a1"/>
        <w:spacing w:after="0"/>
        <w:jc w:val="both"/>
        <w:rPr>
          <w:color w:val="000000"/>
          <w:sz w:val="22"/>
          <w:szCs w:val="22"/>
        </w:rPr>
      </w:pPr>
      <w:r>
        <w:rPr>
          <w:color w:val="000000"/>
          <w:sz w:val="22"/>
          <w:szCs w:val="22"/>
        </w:rPr>
        <w:t>(следующие позиции заполняются должностным лицом, принявшим заявление)</w:t>
      </w:r>
    </w:p>
    <w:p w:rsidR="00893514" w:rsidRDefault="00893514" w:rsidP="007673EE">
      <w:pPr>
        <w:pStyle w:val="a1"/>
        <w:spacing w:after="0"/>
        <w:jc w:val="both"/>
        <w:rPr>
          <w:color w:val="000000"/>
          <w:sz w:val="22"/>
          <w:szCs w:val="22"/>
        </w:rPr>
      </w:pPr>
    </w:p>
    <w:p w:rsidR="00893514" w:rsidRDefault="00893514" w:rsidP="007673EE">
      <w:pPr>
        <w:pStyle w:val="a1"/>
        <w:spacing w:after="0"/>
        <w:jc w:val="both"/>
        <w:rPr>
          <w:color w:val="000000"/>
          <w:sz w:val="22"/>
          <w:szCs w:val="22"/>
        </w:rPr>
      </w:pPr>
      <w:r>
        <w:rPr>
          <w:color w:val="000000"/>
          <w:sz w:val="22"/>
          <w:szCs w:val="22"/>
        </w:rPr>
        <w:t>Документы представлены на приеме «___» ________ 20___г.</w:t>
      </w:r>
    </w:p>
    <w:p w:rsidR="00893514" w:rsidRDefault="00893514" w:rsidP="007673EE">
      <w:pPr>
        <w:pStyle w:val="a1"/>
        <w:spacing w:after="0"/>
        <w:jc w:val="both"/>
        <w:rPr>
          <w:color w:val="000000"/>
          <w:sz w:val="22"/>
          <w:szCs w:val="22"/>
        </w:rPr>
      </w:pPr>
      <w:r>
        <w:rPr>
          <w:color w:val="000000"/>
          <w:sz w:val="22"/>
          <w:szCs w:val="22"/>
        </w:rPr>
        <w:t>Входящий номер регистрации заявления _________________________</w:t>
      </w:r>
    </w:p>
    <w:p w:rsidR="00893514" w:rsidRDefault="00893514" w:rsidP="007673EE">
      <w:pPr>
        <w:pStyle w:val="a1"/>
        <w:spacing w:after="0"/>
        <w:jc w:val="both"/>
        <w:rPr>
          <w:color w:val="000000"/>
          <w:sz w:val="22"/>
          <w:szCs w:val="22"/>
        </w:rPr>
      </w:pPr>
      <w:r>
        <w:rPr>
          <w:color w:val="000000"/>
          <w:sz w:val="22"/>
          <w:szCs w:val="22"/>
        </w:rPr>
        <w:t>Выдана расписка в получении документов «___» ________20___г. № __</w:t>
      </w:r>
    </w:p>
    <w:p w:rsidR="00893514" w:rsidRDefault="00893514" w:rsidP="007673EE">
      <w:pPr>
        <w:pStyle w:val="a1"/>
        <w:spacing w:after="0"/>
        <w:jc w:val="both"/>
        <w:rPr>
          <w:color w:val="000000"/>
          <w:sz w:val="22"/>
          <w:szCs w:val="22"/>
        </w:rPr>
      </w:pPr>
      <w:r>
        <w:rPr>
          <w:color w:val="000000"/>
          <w:sz w:val="22"/>
          <w:szCs w:val="22"/>
        </w:rPr>
        <w:t>Расписку получил: «___» _________20___г.</w:t>
      </w:r>
    </w:p>
    <w:p w:rsidR="00893514" w:rsidRDefault="00893514" w:rsidP="007673EE">
      <w:pPr>
        <w:pStyle w:val="a1"/>
        <w:spacing w:after="0"/>
        <w:jc w:val="both"/>
        <w:rPr>
          <w:color w:val="000000"/>
          <w:sz w:val="22"/>
          <w:szCs w:val="22"/>
        </w:rPr>
      </w:pPr>
      <w:r>
        <w:rPr>
          <w:color w:val="000000"/>
          <w:sz w:val="22"/>
          <w:szCs w:val="22"/>
        </w:rPr>
        <w:t>________________________________</w:t>
      </w:r>
    </w:p>
    <w:p w:rsidR="00893514" w:rsidRDefault="00893514" w:rsidP="007673EE">
      <w:pPr>
        <w:pStyle w:val="a1"/>
        <w:spacing w:after="0"/>
        <w:jc w:val="both"/>
        <w:rPr>
          <w:color w:val="000000"/>
          <w:sz w:val="22"/>
          <w:szCs w:val="22"/>
        </w:rPr>
      </w:pPr>
      <w:r>
        <w:rPr>
          <w:color w:val="000000"/>
          <w:sz w:val="22"/>
          <w:szCs w:val="22"/>
        </w:rPr>
        <w:t>(подпись заявителя)</w:t>
      </w:r>
    </w:p>
    <w:p w:rsidR="00893514" w:rsidRDefault="00893514" w:rsidP="007673EE">
      <w:pPr>
        <w:pStyle w:val="a1"/>
        <w:spacing w:after="0"/>
        <w:jc w:val="both"/>
        <w:rPr>
          <w:color w:val="000000"/>
          <w:sz w:val="22"/>
          <w:szCs w:val="22"/>
        </w:rPr>
      </w:pPr>
      <w:r>
        <w:rPr>
          <w:color w:val="000000"/>
          <w:sz w:val="22"/>
          <w:szCs w:val="22"/>
        </w:rPr>
        <w:t>______________________________________</w:t>
      </w:r>
    </w:p>
    <w:p w:rsidR="00893514" w:rsidRDefault="00893514" w:rsidP="007673EE">
      <w:pPr>
        <w:pStyle w:val="a1"/>
        <w:spacing w:after="0"/>
        <w:jc w:val="both"/>
        <w:rPr>
          <w:color w:val="000000"/>
          <w:sz w:val="22"/>
          <w:szCs w:val="22"/>
        </w:rPr>
      </w:pPr>
      <w:r>
        <w:rPr>
          <w:color w:val="000000"/>
          <w:sz w:val="22"/>
          <w:szCs w:val="22"/>
        </w:rPr>
        <w:t>(должность, Ф.И.О. должностного лица,</w:t>
      </w:r>
    </w:p>
    <w:p w:rsidR="00893514" w:rsidRDefault="00893514" w:rsidP="007673EE">
      <w:pPr>
        <w:pStyle w:val="a1"/>
        <w:spacing w:after="0"/>
        <w:jc w:val="both"/>
        <w:rPr>
          <w:color w:val="000000"/>
          <w:sz w:val="22"/>
          <w:szCs w:val="22"/>
        </w:rPr>
      </w:pPr>
      <w:r>
        <w:rPr>
          <w:color w:val="000000"/>
          <w:sz w:val="22"/>
          <w:szCs w:val="22"/>
        </w:rPr>
        <w:t xml:space="preserve">______________________________________ </w:t>
      </w:r>
    </w:p>
    <w:p w:rsidR="00893514" w:rsidRDefault="00893514" w:rsidP="007673EE">
      <w:pPr>
        <w:pStyle w:val="a1"/>
        <w:spacing w:after="0"/>
        <w:jc w:val="both"/>
        <w:rPr>
          <w:color w:val="000000"/>
          <w:sz w:val="22"/>
          <w:szCs w:val="22"/>
        </w:rPr>
      </w:pPr>
      <w:r>
        <w:rPr>
          <w:color w:val="000000"/>
          <w:sz w:val="22"/>
          <w:szCs w:val="22"/>
        </w:rPr>
        <w:t xml:space="preserve">      принявшего заявление), (подпись)</w:t>
      </w:r>
    </w:p>
    <w:p w:rsidR="00893514" w:rsidRDefault="00893514" w:rsidP="007673EE">
      <w:pPr>
        <w:pStyle w:val="a1"/>
        <w:spacing w:after="0"/>
        <w:jc w:val="both"/>
      </w:pPr>
      <w:r>
        <w:rPr>
          <w:color w:val="000000"/>
          <w:sz w:val="22"/>
          <w:szCs w:val="22"/>
        </w:rPr>
        <w:br/>
      </w:r>
      <w:r>
        <w:rPr>
          <w:color w:val="000000"/>
          <w:sz w:val="22"/>
          <w:szCs w:val="22"/>
        </w:rPr>
        <w:br/>
      </w: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suppressAutoHyphens w:val="0"/>
        <w:autoSpaceDE w:val="0"/>
        <w:autoSpaceDN w:val="0"/>
        <w:adjustRightInd w:val="0"/>
        <w:jc w:val="right"/>
        <w:outlineLvl w:val="0"/>
        <w:rPr>
          <w:bCs/>
        </w:rPr>
      </w:pPr>
      <w:r>
        <w:rPr>
          <w:bCs/>
        </w:rPr>
        <w:t>Приложение №3</w:t>
      </w:r>
    </w:p>
    <w:p w:rsidR="00BE775C" w:rsidRDefault="00BE775C" w:rsidP="007673EE">
      <w:pPr>
        <w:suppressAutoHyphens w:val="0"/>
        <w:autoSpaceDE w:val="0"/>
        <w:autoSpaceDN w:val="0"/>
        <w:adjustRightInd w:val="0"/>
        <w:jc w:val="right"/>
        <w:outlineLvl w:val="0"/>
        <w:rPr>
          <w:bCs/>
        </w:rPr>
      </w:pPr>
    </w:p>
    <w:p w:rsidR="00BE775C" w:rsidRDefault="00BE775C" w:rsidP="007673EE">
      <w:pPr>
        <w:suppressAutoHyphens w:val="0"/>
        <w:autoSpaceDE w:val="0"/>
        <w:autoSpaceDN w:val="0"/>
        <w:adjustRightInd w:val="0"/>
        <w:jc w:val="right"/>
        <w:outlineLvl w:val="0"/>
        <w:rPr>
          <w:bCs/>
        </w:rPr>
      </w:pPr>
      <w:r w:rsidRPr="00BE775C">
        <w:rPr>
          <w:bCs/>
        </w:rPr>
        <w:t>УТВЕРЖДЕНА</w:t>
      </w:r>
    </w:p>
    <w:p w:rsidR="00BE775C" w:rsidRPr="00BE775C" w:rsidRDefault="00BE775C" w:rsidP="007673EE">
      <w:pPr>
        <w:suppressAutoHyphens w:val="0"/>
        <w:autoSpaceDE w:val="0"/>
        <w:autoSpaceDN w:val="0"/>
        <w:adjustRightInd w:val="0"/>
        <w:jc w:val="right"/>
        <w:outlineLvl w:val="0"/>
        <w:rPr>
          <w:bCs/>
          <w:lang w:eastAsia="ru-RU"/>
        </w:rPr>
      </w:pPr>
    </w:p>
    <w:p w:rsidR="00BE775C" w:rsidRPr="00BE775C" w:rsidRDefault="00BE775C" w:rsidP="007673EE">
      <w:pPr>
        <w:suppressAutoHyphens w:val="0"/>
        <w:autoSpaceDE w:val="0"/>
        <w:autoSpaceDN w:val="0"/>
        <w:adjustRightInd w:val="0"/>
        <w:jc w:val="right"/>
        <w:rPr>
          <w:bCs/>
          <w:lang w:eastAsia="ru-RU"/>
        </w:rPr>
      </w:pPr>
      <w:r w:rsidRPr="00BE775C">
        <w:rPr>
          <w:bCs/>
        </w:rPr>
        <w:t>Постановлением Правительства</w:t>
      </w:r>
    </w:p>
    <w:p w:rsidR="00BE775C" w:rsidRPr="00BE775C" w:rsidRDefault="00BE775C" w:rsidP="007673EE">
      <w:pPr>
        <w:suppressAutoHyphens w:val="0"/>
        <w:autoSpaceDE w:val="0"/>
        <w:autoSpaceDN w:val="0"/>
        <w:adjustRightInd w:val="0"/>
        <w:jc w:val="right"/>
        <w:rPr>
          <w:bCs/>
          <w:lang w:eastAsia="ru-RU"/>
        </w:rPr>
      </w:pPr>
      <w:r w:rsidRPr="00BE775C">
        <w:rPr>
          <w:bCs/>
        </w:rPr>
        <w:t>Российской Федерации</w:t>
      </w:r>
    </w:p>
    <w:p w:rsidR="00BE775C" w:rsidRPr="00BE775C" w:rsidRDefault="00BE775C" w:rsidP="007673EE">
      <w:pPr>
        <w:suppressAutoHyphens w:val="0"/>
        <w:autoSpaceDE w:val="0"/>
        <w:autoSpaceDN w:val="0"/>
        <w:adjustRightInd w:val="0"/>
        <w:jc w:val="right"/>
        <w:rPr>
          <w:bCs/>
          <w:lang w:eastAsia="ru-RU"/>
        </w:rPr>
      </w:pPr>
      <w:r w:rsidRPr="00BE775C">
        <w:rPr>
          <w:bCs/>
        </w:rPr>
        <w:lastRenderedPageBreak/>
        <w:t>от 10 августа 2005 г. N 502</w:t>
      </w:r>
    </w:p>
    <w:p w:rsidR="00BE775C" w:rsidRDefault="00BE775C" w:rsidP="007673EE">
      <w:pPr>
        <w:suppressAutoHyphens w:val="0"/>
        <w:autoSpaceDE w:val="0"/>
        <w:autoSpaceDN w:val="0"/>
        <w:adjustRightInd w:val="0"/>
        <w:ind w:firstLine="540"/>
        <w:jc w:val="both"/>
        <w:rPr>
          <w:b/>
          <w:bCs/>
          <w:lang w:eastAsia="ru-RU"/>
        </w:rPr>
      </w:pPr>
    </w:p>
    <w:p w:rsidR="00BE775C" w:rsidRDefault="00BE775C" w:rsidP="007673EE">
      <w:pPr>
        <w:suppressAutoHyphens w:val="0"/>
        <w:autoSpaceDE w:val="0"/>
        <w:autoSpaceDN w:val="0"/>
        <w:adjustRightInd w:val="0"/>
        <w:jc w:val="center"/>
        <w:rPr>
          <w:b/>
          <w:bCs/>
          <w:lang w:eastAsia="ru-RU"/>
        </w:rPr>
      </w:pPr>
    </w:p>
    <w:p w:rsidR="00BE775C" w:rsidRDefault="00BE775C" w:rsidP="007673EE">
      <w:pPr>
        <w:suppressAutoHyphens w:val="0"/>
        <w:autoSpaceDE w:val="0"/>
        <w:autoSpaceDN w:val="0"/>
        <w:adjustRightInd w:val="0"/>
        <w:jc w:val="center"/>
        <w:rPr>
          <w:b/>
          <w:bCs/>
          <w:lang w:eastAsia="ru-RU"/>
        </w:rPr>
      </w:pPr>
    </w:p>
    <w:p w:rsidR="00BE775C" w:rsidRPr="00BE775C" w:rsidRDefault="00BE775C" w:rsidP="007673EE">
      <w:pPr>
        <w:suppressAutoHyphens w:val="0"/>
        <w:autoSpaceDE w:val="0"/>
        <w:autoSpaceDN w:val="0"/>
        <w:adjustRightInd w:val="0"/>
        <w:jc w:val="center"/>
        <w:rPr>
          <w:b/>
          <w:bCs/>
          <w:lang w:eastAsia="ru-RU"/>
        </w:rPr>
      </w:pPr>
      <w:r w:rsidRPr="00BE775C">
        <w:rPr>
          <w:b/>
          <w:bCs/>
          <w:lang w:eastAsia="ru-RU"/>
        </w:rPr>
        <w:t>ФОРМА</w:t>
      </w:r>
    </w:p>
    <w:p w:rsidR="00BE775C" w:rsidRPr="00BE775C" w:rsidRDefault="00BE775C" w:rsidP="007673EE">
      <w:pPr>
        <w:suppressAutoHyphens w:val="0"/>
        <w:autoSpaceDE w:val="0"/>
        <w:autoSpaceDN w:val="0"/>
        <w:adjustRightInd w:val="0"/>
        <w:jc w:val="center"/>
        <w:rPr>
          <w:b/>
          <w:bCs/>
          <w:lang w:eastAsia="ru-RU"/>
        </w:rPr>
      </w:pPr>
      <w:r w:rsidRPr="00BE775C">
        <w:rPr>
          <w:b/>
          <w:bCs/>
          <w:lang w:eastAsia="ru-RU"/>
        </w:rPr>
        <w:t>УВЕДОМЛЕНИЯ О ПЕРЕВОДЕ (ОТКАЗЕ В ПЕРЕВОДЕ) ЖИЛОГО</w:t>
      </w:r>
    </w:p>
    <w:p w:rsidR="00BE775C" w:rsidRPr="00BE775C" w:rsidRDefault="00BE775C" w:rsidP="007673EE">
      <w:pPr>
        <w:suppressAutoHyphens w:val="0"/>
        <w:autoSpaceDE w:val="0"/>
        <w:autoSpaceDN w:val="0"/>
        <w:adjustRightInd w:val="0"/>
        <w:jc w:val="center"/>
        <w:rPr>
          <w:b/>
          <w:bCs/>
          <w:lang w:eastAsia="ru-RU"/>
        </w:rPr>
      </w:pPr>
      <w:r w:rsidRPr="00BE775C">
        <w:rPr>
          <w:b/>
          <w:bCs/>
          <w:lang w:eastAsia="ru-RU"/>
        </w:rPr>
        <w:t>(НЕЖИЛОГО) ПОМЕЩЕНИЯ В НЕЖИЛОЕ (ЖИЛОЕ) ПОМЕЩЕНИЕ</w:t>
      </w:r>
    </w:p>
    <w:p w:rsidR="00BE775C" w:rsidRPr="00BE775C" w:rsidRDefault="00BE775C" w:rsidP="007673EE">
      <w:pPr>
        <w:suppressAutoHyphens w:val="0"/>
        <w:autoSpaceDE w:val="0"/>
        <w:autoSpaceDN w:val="0"/>
        <w:adjustRightInd w:val="0"/>
        <w:ind w:left="1416"/>
        <w:jc w:val="both"/>
        <w:outlineLvl w:val="0"/>
        <w:rPr>
          <w:lang w:eastAsia="ru-RU"/>
        </w:rPr>
      </w:pP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Кому ____________________________</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(фамилия, имя, отчество -</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для граждан;</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полное наименование организации -</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для юридических лиц)</w:t>
      </w:r>
    </w:p>
    <w:p w:rsidR="00BE775C" w:rsidRPr="00BE775C" w:rsidRDefault="00BE775C" w:rsidP="007673EE">
      <w:pPr>
        <w:suppressAutoHyphens w:val="0"/>
        <w:autoSpaceDE w:val="0"/>
        <w:autoSpaceDN w:val="0"/>
        <w:adjustRightInd w:val="0"/>
        <w:ind w:left="2832"/>
        <w:rPr>
          <w:lang w:eastAsia="ru-RU"/>
        </w:rPr>
      </w:pP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Куда ____________________________</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(почтовый индекс и адрес</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заявителя согласно заявлению</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о переводе)</w:t>
      </w:r>
    </w:p>
    <w:p w:rsidR="00BE775C" w:rsidRPr="00BE775C" w:rsidRDefault="00BE775C" w:rsidP="007673EE">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7673EE">
      <w:pPr>
        <w:suppressAutoHyphens w:val="0"/>
        <w:autoSpaceDE w:val="0"/>
        <w:autoSpaceDN w:val="0"/>
        <w:adjustRightInd w:val="0"/>
        <w:rPr>
          <w:lang w:eastAsia="ru-RU"/>
        </w:rPr>
      </w:pPr>
    </w:p>
    <w:p w:rsidR="00BE775C" w:rsidRPr="00BE775C" w:rsidRDefault="00BE775C" w:rsidP="007673EE">
      <w:pPr>
        <w:suppressAutoHyphens w:val="0"/>
        <w:autoSpaceDE w:val="0"/>
        <w:autoSpaceDN w:val="0"/>
        <w:adjustRightInd w:val="0"/>
        <w:jc w:val="center"/>
        <w:rPr>
          <w:b/>
          <w:lang w:eastAsia="ru-RU"/>
        </w:rPr>
      </w:pPr>
      <w:r w:rsidRPr="00BE775C">
        <w:rPr>
          <w:b/>
          <w:lang w:eastAsia="ru-RU"/>
        </w:rPr>
        <w:t>УВЕДОМЛЕНИЕ</w:t>
      </w:r>
    </w:p>
    <w:p w:rsidR="00BE775C" w:rsidRPr="00BE775C" w:rsidRDefault="00BE775C" w:rsidP="007673EE">
      <w:pPr>
        <w:suppressAutoHyphens w:val="0"/>
        <w:autoSpaceDE w:val="0"/>
        <w:autoSpaceDN w:val="0"/>
        <w:adjustRightInd w:val="0"/>
        <w:jc w:val="center"/>
        <w:rPr>
          <w:b/>
          <w:lang w:eastAsia="ru-RU"/>
        </w:rPr>
      </w:pPr>
      <w:r w:rsidRPr="00BE775C">
        <w:rPr>
          <w:b/>
          <w:lang w:eastAsia="ru-RU"/>
        </w:rPr>
        <w:t>о переводе (отказе в переводе) жилого (нежилого)</w:t>
      </w:r>
    </w:p>
    <w:p w:rsidR="00BE775C" w:rsidRPr="00BE775C" w:rsidRDefault="00BE775C" w:rsidP="007673EE">
      <w:pPr>
        <w:suppressAutoHyphens w:val="0"/>
        <w:autoSpaceDE w:val="0"/>
        <w:autoSpaceDN w:val="0"/>
        <w:adjustRightInd w:val="0"/>
        <w:jc w:val="center"/>
        <w:rPr>
          <w:b/>
          <w:lang w:eastAsia="ru-RU"/>
        </w:rPr>
      </w:pPr>
      <w:r w:rsidRPr="00BE775C">
        <w:rPr>
          <w:b/>
          <w:lang w:eastAsia="ru-RU"/>
        </w:rPr>
        <w:t>помещения в нежилое (жилое) помещение</w:t>
      </w:r>
    </w:p>
    <w:p w:rsidR="00BE775C" w:rsidRPr="00BE775C" w:rsidRDefault="00BE775C" w:rsidP="007673EE">
      <w:pPr>
        <w:suppressAutoHyphens w:val="0"/>
        <w:autoSpaceDE w:val="0"/>
        <w:autoSpaceDN w:val="0"/>
        <w:adjustRightInd w:val="0"/>
        <w:jc w:val="center"/>
        <w:rPr>
          <w:lang w:eastAsia="ru-RU"/>
        </w:rPr>
      </w:pP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(полное наименование органа местного самоуправления,</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осуществляющего перевод помещения)</w:t>
      </w:r>
    </w:p>
    <w:p w:rsidR="00BE775C" w:rsidRPr="00BE775C" w:rsidRDefault="00BE775C" w:rsidP="007673EE">
      <w:pPr>
        <w:suppressAutoHyphens w:val="0"/>
        <w:autoSpaceDE w:val="0"/>
        <w:autoSpaceDN w:val="0"/>
        <w:adjustRightInd w:val="0"/>
        <w:jc w:val="center"/>
        <w:rPr>
          <w:lang w:eastAsia="ru-RU"/>
        </w:rPr>
      </w:pPr>
      <w:r w:rsidRPr="00BE775C">
        <w:rPr>
          <w:lang w:eastAsia="ru-RU"/>
        </w:rPr>
        <w:t xml:space="preserve">рассмотрев представленные в соответствии с частью 2   </w:t>
      </w:r>
      <w:hyperlink r:id="rId10" w:history="1">
        <w:r w:rsidRPr="00BE775C">
          <w:rPr>
            <w:color w:val="0000FF"/>
            <w:lang w:eastAsia="ru-RU"/>
          </w:rPr>
          <w:t>статьи    23</w:t>
        </w:r>
      </w:hyperlink>
    </w:p>
    <w:p w:rsidR="00BE775C" w:rsidRPr="00BE775C" w:rsidRDefault="00BE775C" w:rsidP="007673EE">
      <w:pPr>
        <w:suppressAutoHyphens w:val="0"/>
        <w:autoSpaceDE w:val="0"/>
        <w:autoSpaceDN w:val="0"/>
        <w:adjustRightInd w:val="0"/>
        <w:jc w:val="center"/>
        <w:rPr>
          <w:lang w:eastAsia="ru-RU"/>
        </w:rPr>
      </w:pPr>
      <w:r w:rsidRPr="00BE775C">
        <w:rPr>
          <w:lang w:eastAsia="ru-RU"/>
        </w:rPr>
        <w:t>Жилищного кодекса Российской Федерации  документы    о    переводе</w:t>
      </w:r>
    </w:p>
    <w:p w:rsidR="00BE775C" w:rsidRPr="00BE775C" w:rsidRDefault="00BE775C" w:rsidP="007673EE">
      <w:pPr>
        <w:suppressAutoHyphens w:val="0"/>
        <w:autoSpaceDE w:val="0"/>
        <w:autoSpaceDN w:val="0"/>
        <w:adjustRightInd w:val="0"/>
        <w:jc w:val="center"/>
        <w:rPr>
          <w:lang w:eastAsia="ru-RU"/>
        </w:rPr>
      </w:pPr>
      <w:r w:rsidRPr="00BE775C">
        <w:rPr>
          <w:lang w:eastAsia="ru-RU"/>
        </w:rPr>
        <w:t>помещения общей площадью __ кв. м, находящегося по адресу:</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(наименование городского или сельского поселения)</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(наименование улицы, площади, проспекта, бульвара,</w:t>
      </w:r>
    </w:p>
    <w:p w:rsidR="00BE775C" w:rsidRPr="00BE775C" w:rsidRDefault="00BE775C" w:rsidP="007673EE">
      <w:pPr>
        <w:suppressAutoHyphens w:val="0"/>
        <w:autoSpaceDE w:val="0"/>
        <w:autoSpaceDN w:val="0"/>
        <w:adjustRightInd w:val="0"/>
        <w:jc w:val="center"/>
        <w:rPr>
          <w:lang w:eastAsia="ru-RU"/>
        </w:rPr>
      </w:pPr>
      <w:r w:rsidRPr="00BE775C">
        <w:rPr>
          <w:lang w:eastAsia="ru-RU"/>
        </w:rPr>
        <w:t>проезда и т.п.)</w:t>
      </w:r>
    </w:p>
    <w:p w:rsidR="00BE775C" w:rsidRPr="00BE775C" w:rsidRDefault="00BE775C" w:rsidP="007673EE">
      <w:pPr>
        <w:suppressAutoHyphens w:val="0"/>
        <w:autoSpaceDE w:val="0"/>
        <w:autoSpaceDN w:val="0"/>
        <w:adjustRightInd w:val="0"/>
        <w:jc w:val="center"/>
        <w:rPr>
          <w:lang w:eastAsia="ru-RU"/>
        </w:rPr>
      </w:pPr>
      <w:r w:rsidRPr="00BE775C">
        <w:rPr>
          <w:lang w:eastAsia="ru-RU"/>
        </w:rPr>
        <w:t>корпус (владение, строение)</w:t>
      </w:r>
    </w:p>
    <w:p w:rsidR="00BE775C" w:rsidRPr="00BE775C" w:rsidRDefault="00BE775C" w:rsidP="007673EE">
      <w:pPr>
        <w:suppressAutoHyphens w:val="0"/>
        <w:autoSpaceDE w:val="0"/>
        <w:autoSpaceDN w:val="0"/>
        <w:adjustRightInd w:val="0"/>
        <w:jc w:val="center"/>
        <w:rPr>
          <w:lang w:eastAsia="ru-RU"/>
        </w:rPr>
      </w:pPr>
      <w:r w:rsidRPr="00BE775C">
        <w:rPr>
          <w:lang w:eastAsia="ru-RU"/>
        </w:rPr>
        <w:t>дом ______, ----------------------------------------,  кв. 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(ненужное зачеркнуть)</w:t>
      </w:r>
    </w:p>
    <w:p w:rsidR="00BE775C" w:rsidRPr="00BE775C" w:rsidRDefault="00BE775C" w:rsidP="007673EE">
      <w:pPr>
        <w:suppressAutoHyphens w:val="0"/>
        <w:autoSpaceDE w:val="0"/>
        <w:autoSpaceDN w:val="0"/>
        <w:adjustRightInd w:val="0"/>
        <w:jc w:val="center"/>
        <w:rPr>
          <w:lang w:eastAsia="ru-RU"/>
        </w:rPr>
      </w:pPr>
      <w:r w:rsidRPr="00BE775C">
        <w:rPr>
          <w:lang w:eastAsia="ru-RU"/>
        </w:rPr>
        <w:t>из жилого (нежилого) в нежилое (жилое)</w:t>
      </w:r>
    </w:p>
    <w:p w:rsidR="00BE775C" w:rsidRPr="00BE775C" w:rsidRDefault="00BE775C" w:rsidP="007673EE">
      <w:pPr>
        <w:suppressAutoHyphens w:val="0"/>
        <w:autoSpaceDE w:val="0"/>
        <w:autoSpaceDN w:val="0"/>
        <w:adjustRightInd w:val="0"/>
        <w:jc w:val="center"/>
        <w:rPr>
          <w:lang w:eastAsia="ru-RU"/>
        </w:rPr>
      </w:pPr>
      <w:r w:rsidRPr="00BE775C">
        <w:rPr>
          <w:lang w:eastAsia="ru-RU"/>
        </w:rPr>
        <w:t>--------------------------------------   в   целях   использования</w:t>
      </w:r>
    </w:p>
    <w:p w:rsidR="00BE775C" w:rsidRPr="00BE775C" w:rsidRDefault="00BE775C" w:rsidP="007673EE">
      <w:pPr>
        <w:suppressAutoHyphens w:val="0"/>
        <w:autoSpaceDE w:val="0"/>
        <w:autoSpaceDN w:val="0"/>
        <w:adjustRightInd w:val="0"/>
        <w:jc w:val="center"/>
        <w:rPr>
          <w:lang w:eastAsia="ru-RU"/>
        </w:rPr>
      </w:pPr>
      <w:r w:rsidRPr="00BE775C">
        <w:rPr>
          <w:lang w:eastAsia="ru-RU"/>
        </w:rPr>
        <w:t>(ненужное зачеркнуть)</w:t>
      </w:r>
    </w:p>
    <w:p w:rsidR="00BE775C" w:rsidRPr="00BE775C" w:rsidRDefault="00BE775C" w:rsidP="007673EE">
      <w:pPr>
        <w:suppressAutoHyphens w:val="0"/>
        <w:autoSpaceDE w:val="0"/>
        <w:autoSpaceDN w:val="0"/>
        <w:adjustRightInd w:val="0"/>
        <w:jc w:val="center"/>
        <w:rPr>
          <w:lang w:eastAsia="ru-RU"/>
        </w:rPr>
      </w:pPr>
      <w:r w:rsidRPr="00BE775C">
        <w:rPr>
          <w:lang w:eastAsia="ru-RU"/>
        </w:rPr>
        <w:t>помещения в качестве 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(вид использования помещения в соответствии</w:t>
      </w:r>
    </w:p>
    <w:p w:rsidR="00BE775C" w:rsidRPr="00BE775C" w:rsidRDefault="00BE775C" w:rsidP="007673EE">
      <w:pPr>
        <w:suppressAutoHyphens w:val="0"/>
        <w:autoSpaceDE w:val="0"/>
        <w:autoSpaceDN w:val="0"/>
        <w:adjustRightInd w:val="0"/>
        <w:jc w:val="center"/>
        <w:rPr>
          <w:lang w:eastAsia="ru-RU"/>
        </w:rPr>
      </w:pPr>
      <w:r w:rsidRPr="00BE775C">
        <w:rPr>
          <w:lang w:eastAsia="ru-RU"/>
        </w:rPr>
        <w:t>с заявлением о переводе)</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p>
    <w:p w:rsidR="00BE775C" w:rsidRPr="00BE775C" w:rsidRDefault="00BE775C" w:rsidP="007673EE">
      <w:pPr>
        <w:suppressAutoHyphens w:val="0"/>
        <w:autoSpaceDE w:val="0"/>
        <w:autoSpaceDN w:val="0"/>
        <w:adjustRightInd w:val="0"/>
        <w:jc w:val="center"/>
        <w:rPr>
          <w:lang w:eastAsia="ru-RU"/>
        </w:rPr>
      </w:pPr>
      <w:r w:rsidRPr="00BE775C">
        <w:rPr>
          <w:lang w:eastAsia="ru-RU"/>
        </w:rPr>
        <w:t>РЕШИЛ (_________________________________________________________):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(наименование акта, дата его принятия и номер)</w:t>
      </w:r>
    </w:p>
    <w:p w:rsidR="00BE775C" w:rsidRPr="00BE775C" w:rsidRDefault="00BE775C" w:rsidP="007673EE">
      <w:pPr>
        <w:suppressAutoHyphens w:val="0"/>
        <w:autoSpaceDE w:val="0"/>
        <w:autoSpaceDN w:val="0"/>
        <w:adjustRightInd w:val="0"/>
        <w:jc w:val="center"/>
        <w:rPr>
          <w:lang w:eastAsia="ru-RU"/>
        </w:rPr>
      </w:pPr>
      <w:r w:rsidRPr="00BE775C">
        <w:rPr>
          <w:lang w:eastAsia="ru-RU"/>
        </w:rPr>
        <w:t>1. Помещение на основании приложенных к заявлению документов:</w:t>
      </w:r>
    </w:p>
    <w:p w:rsidR="00BE775C" w:rsidRPr="00BE775C" w:rsidRDefault="00BE775C" w:rsidP="007673EE">
      <w:pPr>
        <w:suppressAutoHyphens w:val="0"/>
        <w:autoSpaceDE w:val="0"/>
        <w:autoSpaceDN w:val="0"/>
        <w:adjustRightInd w:val="0"/>
        <w:jc w:val="center"/>
        <w:rPr>
          <w:lang w:eastAsia="ru-RU"/>
        </w:rPr>
      </w:pPr>
      <w:r w:rsidRPr="00BE775C">
        <w:rPr>
          <w:lang w:eastAsia="ru-RU"/>
        </w:rPr>
        <w:t>жилого (нежилого) в  нежилое (жилое)</w:t>
      </w:r>
    </w:p>
    <w:p w:rsidR="00BE775C" w:rsidRPr="00BE775C" w:rsidRDefault="00BE775C" w:rsidP="007673EE">
      <w:pPr>
        <w:suppressAutoHyphens w:val="0"/>
        <w:autoSpaceDE w:val="0"/>
        <w:autoSpaceDN w:val="0"/>
        <w:adjustRightInd w:val="0"/>
        <w:jc w:val="center"/>
        <w:rPr>
          <w:lang w:eastAsia="ru-RU"/>
        </w:rPr>
      </w:pPr>
      <w:r w:rsidRPr="00BE775C">
        <w:rPr>
          <w:lang w:eastAsia="ru-RU"/>
        </w:rPr>
        <w:t>а) перевести из ------------------------------------------ без</w:t>
      </w:r>
    </w:p>
    <w:p w:rsidR="00BE775C" w:rsidRPr="00BE775C" w:rsidRDefault="00BE775C" w:rsidP="007673EE">
      <w:pPr>
        <w:suppressAutoHyphens w:val="0"/>
        <w:autoSpaceDE w:val="0"/>
        <w:autoSpaceDN w:val="0"/>
        <w:adjustRightInd w:val="0"/>
        <w:jc w:val="center"/>
        <w:rPr>
          <w:lang w:eastAsia="ru-RU"/>
        </w:rPr>
      </w:pPr>
      <w:r w:rsidRPr="00BE775C">
        <w:rPr>
          <w:lang w:eastAsia="ru-RU"/>
        </w:rPr>
        <w:t>(ненужное зачеркнуть)</w:t>
      </w:r>
    </w:p>
    <w:p w:rsidR="00BE775C" w:rsidRPr="00BE775C" w:rsidRDefault="00BE775C" w:rsidP="007673EE">
      <w:pPr>
        <w:suppressAutoHyphens w:val="0"/>
        <w:autoSpaceDE w:val="0"/>
        <w:autoSpaceDN w:val="0"/>
        <w:adjustRightInd w:val="0"/>
        <w:jc w:val="center"/>
        <w:rPr>
          <w:lang w:eastAsia="ru-RU"/>
        </w:rPr>
      </w:pPr>
      <w:r w:rsidRPr="00BE775C">
        <w:rPr>
          <w:lang w:eastAsia="ru-RU"/>
        </w:rPr>
        <w:t>предварительных условий;</w:t>
      </w:r>
    </w:p>
    <w:p w:rsidR="00BE775C" w:rsidRPr="00BE775C" w:rsidRDefault="00BE775C" w:rsidP="007673EE">
      <w:pPr>
        <w:suppressAutoHyphens w:val="0"/>
        <w:autoSpaceDE w:val="0"/>
        <w:autoSpaceDN w:val="0"/>
        <w:adjustRightInd w:val="0"/>
        <w:jc w:val="center"/>
        <w:rPr>
          <w:lang w:eastAsia="ru-RU"/>
        </w:rPr>
      </w:pPr>
      <w:r w:rsidRPr="00BE775C">
        <w:rPr>
          <w:lang w:eastAsia="ru-RU"/>
        </w:rPr>
        <w:t>б) перевести из жилого (нежилого) в  нежилое    (жилое)    при</w:t>
      </w:r>
    </w:p>
    <w:p w:rsidR="00BE775C" w:rsidRPr="00BE775C" w:rsidRDefault="00BE775C" w:rsidP="007673EE">
      <w:pPr>
        <w:suppressAutoHyphens w:val="0"/>
        <w:autoSpaceDE w:val="0"/>
        <w:autoSpaceDN w:val="0"/>
        <w:adjustRightInd w:val="0"/>
        <w:jc w:val="center"/>
        <w:rPr>
          <w:lang w:eastAsia="ru-RU"/>
        </w:rPr>
      </w:pPr>
      <w:r w:rsidRPr="00BE775C">
        <w:rPr>
          <w:lang w:eastAsia="ru-RU"/>
        </w:rPr>
        <w:t>условии проведения в установленном порядке следующих видов работ:</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(перечень работ по переустройству</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(перепланировке) помещения</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или иных необходимых работ по ремонту, реконструкции,</w:t>
      </w:r>
    </w:p>
    <w:p w:rsidR="00BE775C" w:rsidRPr="00BE775C" w:rsidRDefault="00BE775C" w:rsidP="007673EE">
      <w:pPr>
        <w:suppressAutoHyphens w:val="0"/>
        <w:autoSpaceDE w:val="0"/>
        <w:autoSpaceDN w:val="0"/>
        <w:adjustRightInd w:val="0"/>
        <w:jc w:val="center"/>
        <w:rPr>
          <w:lang w:eastAsia="ru-RU"/>
        </w:rPr>
      </w:pPr>
      <w:r w:rsidRPr="00BE775C">
        <w:rPr>
          <w:lang w:eastAsia="ru-RU"/>
        </w:rPr>
        <w:t>реставрации помещения)</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2. Отказать в переводе указанного    помещения    из    жилого</w:t>
      </w:r>
    </w:p>
    <w:p w:rsidR="00BE775C" w:rsidRPr="00BE775C" w:rsidRDefault="00BE775C" w:rsidP="007673EE">
      <w:pPr>
        <w:suppressAutoHyphens w:val="0"/>
        <w:autoSpaceDE w:val="0"/>
        <w:autoSpaceDN w:val="0"/>
        <w:adjustRightInd w:val="0"/>
        <w:jc w:val="center"/>
        <w:rPr>
          <w:lang w:eastAsia="ru-RU"/>
        </w:rPr>
      </w:pPr>
      <w:r w:rsidRPr="00BE775C">
        <w:rPr>
          <w:lang w:eastAsia="ru-RU"/>
        </w:rPr>
        <w:t>(нежилого) в нежилое (жилое) в связи с</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 xml:space="preserve">(основание(я), установленное частью 1 </w:t>
      </w:r>
      <w:hyperlink r:id="rId11" w:history="1">
        <w:r w:rsidRPr="00BE775C">
          <w:rPr>
            <w:color w:val="0000FF"/>
            <w:lang w:eastAsia="ru-RU"/>
          </w:rPr>
          <w:t>статьи 24</w:t>
        </w:r>
      </w:hyperlink>
    </w:p>
    <w:p w:rsidR="00BE775C" w:rsidRPr="00BE775C" w:rsidRDefault="00BE775C" w:rsidP="007673EE">
      <w:pPr>
        <w:suppressAutoHyphens w:val="0"/>
        <w:autoSpaceDE w:val="0"/>
        <w:autoSpaceDN w:val="0"/>
        <w:adjustRightInd w:val="0"/>
        <w:jc w:val="center"/>
        <w:rPr>
          <w:lang w:eastAsia="ru-RU"/>
        </w:rPr>
      </w:pPr>
      <w:r w:rsidRPr="00BE775C">
        <w:rPr>
          <w:lang w:eastAsia="ru-RU"/>
        </w:rPr>
        <w:t>Жилищного кодекса Российской Федерации)</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7673EE">
      <w:pPr>
        <w:suppressAutoHyphens w:val="0"/>
        <w:autoSpaceDE w:val="0"/>
        <w:autoSpaceDN w:val="0"/>
        <w:adjustRightInd w:val="0"/>
        <w:jc w:val="center"/>
        <w:rPr>
          <w:lang w:eastAsia="ru-RU"/>
        </w:rPr>
      </w:pPr>
    </w:p>
    <w:p w:rsidR="00BE775C" w:rsidRPr="00BE775C" w:rsidRDefault="00BE775C" w:rsidP="007673EE">
      <w:pPr>
        <w:suppressAutoHyphens w:val="0"/>
        <w:autoSpaceDE w:val="0"/>
        <w:autoSpaceDN w:val="0"/>
        <w:adjustRightInd w:val="0"/>
        <w:jc w:val="center"/>
        <w:rPr>
          <w:lang w:eastAsia="ru-RU"/>
        </w:rPr>
      </w:pPr>
      <w:r w:rsidRPr="00BE775C">
        <w:rPr>
          <w:lang w:eastAsia="ru-RU"/>
        </w:rPr>
        <w:t>_________________________  ________________  _____________________</w:t>
      </w:r>
    </w:p>
    <w:p w:rsidR="00BE775C" w:rsidRPr="00BE775C" w:rsidRDefault="00BE775C" w:rsidP="007673EE">
      <w:pPr>
        <w:suppressAutoHyphens w:val="0"/>
        <w:autoSpaceDE w:val="0"/>
        <w:autoSpaceDN w:val="0"/>
        <w:adjustRightInd w:val="0"/>
        <w:jc w:val="center"/>
        <w:rPr>
          <w:lang w:eastAsia="ru-RU"/>
        </w:rPr>
      </w:pPr>
      <w:r w:rsidRPr="00BE775C">
        <w:rPr>
          <w:lang w:eastAsia="ru-RU"/>
        </w:rPr>
        <w:t>(должность лица,          (подпись)      (расшифровка подписи)</w:t>
      </w:r>
    </w:p>
    <w:p w:rsidR="00BE775C" w:rsidRPr="00BE775C" w:rsidRDefault="00BE775C" w:rsidP="007673EE">
      <w:pPr>
        <w:suppressAutoHyphens w:val="0"/>
        <w:autoSpaceDE w:val="0"/>
        <w:autoSpaceDN w:val="0"/>
        <w:adjustRightInd w:val="0"/>
        <w:jc w:val="center"/>
        <w:rPr>
          <w:lang w:eastAsia="ru-RU"/>
        </w:rPr>
      </w:pPr>
      <w:r w:rsidRPr="00BE775C">
        <w:rPr>
          <w:lang w:eastAsia="ru-RU"/>
        </w:rPr>
        <w:t>подписавшего уведомление)</w:t>
      </w:r>
    </w:p>
    <w:p w:rsidR="00BE775C" w:rsidRPr="00BE775C" w:rsidRDefault="00BE775C" w:rsidP="007673EE">
      <w:pPr>
        <w:suppressAutoHyphens w:val="0"/>
        <w:autoSpaceDE w:val="0"/>
        <w:autoSpaceDN w:val="0"/>
        <w:adjustRightInd w:val="0"/>
        <w:jc w:val="center"/>
        <w:rPr>
          <w:lang w:eastAsia="ru-RU"/>
        </w:rPr>
      </w:pPr>
    </w:p>
    <w:p w:rsidR="00BE775C" w:rsidRPr="00BE775C" w:rsidRDefault="00BE775C" w:rsidP="007673EE">
      <w:pPr>
        <w:suppressAutoHyphens w:val="0"/>
        <w:autoSpaceDE w:val="0"/>
        <w:autoSpaceDN w:val="0"/>
        <w:adjustRightInd w:val="0"/>
        <w:jc w:val="center"/>
        <w:rPr>
          <w:lang w:eastAsia="ru-RU"/>
        </w:rPr>
      </w:pPr>
      <w:r w:rsidRPr="00BE775C">
        <w:rPr>
          <w:lang w:eastAsia="ru-RU"/>
        </w:rPr>
        <w:t>"  " ____________ 200_ г.</w:t>
      </w:r>
    </w:p>
    <w:p w:rsidR="00BE775C" w:rsidRPr="00BE775C" w:rsidRDefault="00BE775C" w:rsidP="007673EE">
      <w:pPr>
        <w:suppressAutoHyphens w:val="0"/>
        <w:autoSpaceDE w:val="0"/>
        <w:autoSpaceDN w:val="0"/>
        <w:adjustRightInd w:val="0"/>
        <w:jc w:val="center"/>
        <w:rPr>
          <w:lang w:eastAsia="ru-RU"/>
        </w:rPr>
      </w:pPr>
    </w:p>
    <w:p w:rsidR="00BE775C" w:rsidRPr="00BE775C" w:rsidRDefault="00BE775C" w:rsidP="007673EE">
      <w:pPr>
        <w:suppressAutoHyphens w:val="0"/>
        <w:autoSpaceDE w:val="0"/>
        <w:autoSpaceDN w:val="0"/>
        <w:adjustRightInd w:val="0"/>
        <w:jc w:val="center"/>
        <w:rPr>
          <w:lang w:eastAsia="ru-RU"/>
        </w:rPr>
      </w:pPr>
      <w:r w:rsidRPr="00BE775C">
        <w:rPr>
          <w:lang w:eastAsia="ru-RU"/>
        </w:rPr>
        <w:t>М.П.</w:t>
      </w:r>
    </w:p>
    <w:p w:rsidR="00BE775C" w:rsidRPr="00BE775C" w:rsidRDefault="00BE775C" w:rsidP="007673EE">
      <w:pPr>
        <w:pStyle w:val="a1"/>
        <w:spacing w:after="0"/>
        <w:jc w:val="center"/>
        <w:rPr>
          <w:sz w:val="24"/>
          <w:szCs w:val="24"/>
        </w:rPr>
      </w:pPr>
    </w:p>
    <w:p w:rsidR="00BE775C" w:rsidRPr="00BE775C" w:rsidRDefault="00BE775C" w:rsidP="007673EE">
      <w:pPr>
        <w:pStyle w:val="a1"/>
        <w:spacing w:after="0"/>
        <w:jc w:val="center"/>
        <w:rPr>
          <w:sz w:val="24"/>
          <w:szCs w:val="24"/>
        </w:rPr>
      </w:pPr>
    </w:p>
    <w:p w:rsidR="00BE775C" w:rsidRPr="00BE775C" w:rsidRDefault="00BE775C" w:rsidP="007673EE">
      <w:pPr>
        <w:pStyle w:val="a1"/>
        <w:spacing w:after="0"/>
        <w:jc w:val="center"/>
        <w:rPr>
          <w:sz w:val="24"/>
          <w:szCs w:val="24"/>
        </w:rPr>
      </w:pPr>
    </w:p>
    <w:p w:rsidR="00BE775C" w:rsidRPr="00BE775C" w:rsidRDefault="00BE775C" w:rsidP="007673EE">
      <w:pPr>
        <w:pStyle w:val="a1"/>
        <w:spacing w:after="0"/>
        <w:jc w:val="center"/>
        <w:rPr>
          <w:sz w:val="24"/>
          <w:szCs w:val="24"/>
        </w:rPr>
      </w:pPr>
    </w:p>
    <w:p w:rsidR="00BE775C" w:rsidRPr="00BE775C" w:rsidRDefault="00BE775C" w:rsidP="007673EE">
      <w:pPr>
        <w:pStyle w:val="a1"/>
        <w:spacing w:after="0"/>
        <w:jc w:val="both"/>
        <w:rPr>
          <w:sz w:val="24"/>
          <w:szCs w:val="24"/>
        </w:rPr>
      </w:pPr>
    </w:p>
    <w:p w:rsidR="00BE775C" w:rsidRPr="00BE775C" w:rsidRDefault="00BE775C" w:rsidP="007673EE">
      <w:pPr>
        <w:pStyle w:val="a1"/>
        <w:spacing w:after="0"/>
        <w:jc w:val="both"/>
        <w:rPr>
          <w:sz w:val="24"/>
          <w:szCs w:val="24"/>
        </w:rPr>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p w:rsidR="00BE775C" w:rsidRDefault="00BE775C" w:rsidP="007673EE">
      <w:pPr>
        <w:pStyle w:val="a1"/>
        <w:spacing w:after="0"/>
        <w:jc w:val="both"/>
      </w:pPr>
    </w:p>
    <w:sectPr w:rsidR="00BE775C">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418"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AB" w:rsidRDefault="000C2DAB" w:rsidP="007F6534">
      <w:r>
        <w:separator/>
      </w:r>
    </w:p>
  </w:endnote>
  <w:endnote w:type="continuationSeparator" w:id="0">
    <w:p w:rsidR="000C2DAB" w:rsidRDefault="000C2DAB" w:rsidP="007F65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AB" w:rsidRDefault="000C2DAB" w:rsidP="007F6534">
      <w:r>
        <w:separator/>
      </w:r>
    </w:p>
  </w:footnote>
  <w:footnote w:type="continuationSeparator" w:id="0">
    <w:p w:rsidR="000C2DAB" w:rsidRDefault="000C2DAB" w:rsidP="007F6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rsidP="007F653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08A5D01"/>
    <w:multiLevelType w:val="hybridMultilevel"/>
    <w:tmpl w:val="E7FA1C78"/>
    <w:lvl w:ilvl="0" w:tplc="2CA4E7DE">
      <w:start w:val="1"/>
      <w:numFmt w:val="decimal"/>
      <w:lvlText w:val="%1)"/>
      <w:lvlJc w:val="left"/>
      <w:pPr>
        <w:ind w:left="1065" w:hanging="1065"/>
      </w:pPr>
      <w:rPr>
        <w:rFonts w:ascii="Arial" w:hAnsi="Arial" w:hint="default"/>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7555D6"/>
    <w:rsid w:val="000C2C70"/>
    <w:rsid w:val="000C2DAB"/>
    <w:rsid w:val="00110D57"/>
    <w:rsid w:val="00120433"/>
    <w:rsid w:val="001219EC"/>
    <w:rsid w:val="00127F6E"/>
    <w:rsid w:val="00171244"/>
    <w:rsid w:val="001809DD"/>
    <w:rsid w:val="00185CDD"/>
    <w:rsid w:val="001951D6"/>
    <w:rsid w:val="00256DD8"/>
    <w:rsid w:val="002E4ED1"/>
    <w:rsid w:val="003143AE"/>
    <w:rsid w:val="00356C4C"/>
    <w:rsid w:val="0038205F"/>
    <w:rsid w:val="00384CB3"/>
    <w:rsid w:val="003F525A"/>
    <w:rsid w:val="003F6575"/>
    <w:rsid w:val="004C3FCE"/>
    <w:rsid w:val="004C493F"/>
    <w:rsid w:val="004E715B"/>
    <w:rsid w:val="004F1BCC"/>
    <w:rsid w:val="0050131C"/>
    <w:rsid w:val="00587FE0"/>
    <w:rsid w:val="005B0772"/>
    <w:rsid w:val="00604645"/>
    <w:rsid w:val="00701B4C"/>
    <w:rsid w:val="007555D6"/>
    <w:rsid w:val="00761897"/>
    <w:rsid w:val="007648EB"/>
    <w:rsid w:val="007673EE"/>
    <w:rsid w:val="00793AD1"/>
    <w:rsid w:val="007A0813"/>
    <w:rsid w:val="007B43A7"/>
    <w:rsid w:val="007F6534"/>
    <w:rsid w:val="008240C3"/>
    <w:rsid w:val="008444D0"/>
    <w:rsid w:val="00893514"/>
    <w:rsid w:val="00907D36"/>
    <w:rsid w:val="00922C22"/>
    <w:rsid w:val="00943672"/>
    <w:rsid w:val="009A12E2"/>
    <w:rsid w:val="00A430E0"/>
    <w:rsid w:val="00A65EC6"/>
    <w:rsid w:val="00A85EAA"/>
    <w:rsid w:val="00B26587"/>
    <w:rsid w:val="00B470AB"/>
    <w:rsid w:val="00B55835"/>
    <w:rsid w:val="00B70387"/>
    <w:rsid w:val="00BC0369"/>
    <w:rsid w:val="00BC7330"/>
    <w:rsid w:val="00BE775C"/>
    <w:rsid w:val="00C43832"/>
    <w:rsid w:val="00C76F25"/>
    <w:rsid w:val="00CA33F1"/>
    <w:rsid w:val="00CA7C86"/>
    <w:rsid w:val="00D21E69"/>
    <w:rsid w:val="00D51DB0"/>
    <w:rsid w:val="00D56B02"/>
    <w:rsid w:val="00D56D9C"/>
    <w:rsid w:val="00EB5104"/>
    <w:rsid w:val="00EF3987"/>
    <w:rsid w:val="00EF4D0E"/>
    <w:rsid w:val="00F03FD8"/>
    <w:rsid w:val="00F117EF"/>
    <w:rsid w:val="00FA7FA1"/>
    <w:rsid w:val="00FC38CE"/>
    <w:rsid w:val="00FD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0"/>
    <w:next w:val="a1"/>
    <w:qFormat/>
    <w:pPr>
      <w:numPr>
        <w:ilvl w:val="1"/>
        <w:numId w:val="1"/>
      </w:numPr>
      <w:outlineLvl w:val="1"/>
    </w:pPr>
    <w:rPr>
      <w:rFonts w:ascii="Times New Roman" w:eastAsia="Lucida Sans Unicode" w:hAnsi="Times New Roman"/>
      <w:b/>
      <w:bCs/>
      <w:sz w:val="36"/>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5">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6">
    <w:name w:val="Основной текст с отступом Знак"/>
    <w:rPr>
      <w:sz w:val="28"/>
      <w:szCs w:val="24"/>
      <w:lang w:val="ru-RU" w:eastAsia="ar-SA" w:bidi="ar-SA"/>
    </w:rPr>
  </w:style>
  <w:style w:type="character" w:styleId="a7">
    <w:name w:val="Strong"/>
    <w:qFormat/>
    <w:rPr>
      <w:b/>
      <w:bCs/>
    </w:rPr>
  </w:style>
  <w:style w:type="character" w:customStyle="1" w:styleId="a8">
    <w:name w:val="Верхний колонтитул Знак"/>
    <w:uiPriority w:val="99"/>
    <w:rPr>
      <w:sz w:val="24"/>
      <w:szCs w:val="24"/>
    </w:rPr>
  </w:style>
  <w:style w:type="character" w:customStyle="1" w:styleId="a9">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a">
    <w:name w:val="Символ нумерации"/>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rPr>
      <w:sz w:val="28"/>
      <w:szCs w:val="28"/>
    </w:rPr>
  </w:style>
  <w:style w:type="paragraph" w:styleId="ab">
    <w:name w:val="List"/>
    <w:basedOn w:val="a1"/>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c">
    <w:name w:val="Normal (Web)"/>
    <w:basedOn w:val="a"/>
    <w:pPr>
      <w:spacing w:before="280" w:after="280"/>
    </w:pPr>
  </w:style>
  <w:style w:type="paragraph" w:styleId="ad">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e">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
    <w:name w:val="header"/>
    <w:basedOn w:val="a"/>
    <w:uiPriority w:val="99"/>
    <w:pPr>
      <w:tabs>
        <w:tab w:val="center" w:pos="4677"/>
        <w:tab w:val="right" w:pos="9355"/>
      </w:tabs>
    </w:pPr>
    <w:rPr>
      <w:lang/>
    </w:rPr>
  </w:style>
  <w:style w:type="paragraph" w:styleId="af0">
    <w:name w:val="footer"/>
    <w:basedOn w:val="a"/>
    <w:semiHidden/>
    <w:pPr>
      <w:tabs>
        <w:tab w:val="center" w:pos="4677"/>
        <w:tab w:val="right" w:pos="9355"/>
      </w:tabs>
    </w:pPr>
    <w:rPr>
      <w:lang/>
    </w:rPr>
  </w:style>
  <w:style w:type="paragraph" w:styleId="af1">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2">
    <w:name w:val="Содержимое врезки"/>
    <w:basedOn w:val="a1"/>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s>
</file>

<file path=word/webSettings.xml><?xml version="1.0" encoding="utf-8"?>
<w:webSettings xmlns:r="http://schemas.openxmlformats.org/officeDocument/2006/relationships" xmlns:w="http://schemas.openxmlformats.org/wordprocessingml/2006/main">
  <w:divs>
    <w:div w:id="1261766344">
      <w:bodyDiv w:val="1"/>
      <w:marLeft w:val="0"/>
      <w:marRight w:val="0"/>
      <w:marTop w:val="0"/>
      <w:marBottom w:val="0"/>
      <w:divBdr>
        <w:top w:val="none" w:sz="0" w:space="0" w:color="auto"/>
        <w:left w:val="none" w:sz="0" w:space="0" w:color="auto"/>
        <w:bottom w:val="none" w:sz="0" w:space="0" w:color="auto"/>
        <w:right w:val="none" w:sz="0" w:space="0" w:color="auto"/>
      </w:divBdr>
    </w:div>
    <w:div w:id="1262907067">
      <w:bodyDiv w:val="1"/>
      <w:marLeft w:val="0"/>
      <w:marRight w:val="0"/>
      <w:marTop w:val="0"/>
      <w:marBottom w:val="0"/>
      <w:divBdr>
        <w:top w:val="none" w:sz="0" w:space="0" w:color="auto"/>
        <w:left w:val="none" w:sz="0" w:space="0" w:color="auto"/>
        <w:bottom w:val="none" w:sz="0" w:space="0" w:color="auto"/>
        <w:right w:val="none" w:sz="0" w:space="0" w:color="auto"/>
      </w:divBdr>
    </w:div>
    <w:div w:id="20510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D737FAB2DBFC346859E45F02B4D5FB1354397806109CDA0EC0069DB964A1B0D7AB67EDD904A016Y504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ED737FAB2DBFC346859E45F02B4D5FB1354397806109CDA0EC0069DB964A1B0D7AB67EDD904A019Y509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3B61-F65B-43AD-9DF4-1D781D6D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6436</Words>
  <Characters>36690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43040</CharactersWithSpaces>
  <SharedDoc>false</SharedDoc>
  <HLinks>
    <vt:vector size="18" baseType="variant">
      <vt:variant>
        <vt:i4>3407973</vt:i4>
      </vt:variant>
      <vt:variant>
        <vt:i4>6</vt:i4>
      </vt:variant>
      <vt:variant>
        <vt:i4>0</vt:i4>
      </vt:variant>
      <vt:variant>
        <vt:i4>5</vt:i4>
      </vt:variant>
      <vt:variant>
        <vt:lpwstr>consultantplus://offline/ref=7ED737FAB2DBFC346859E45F02B4D5FB1354397806109CDA0EC0069DB964A1B0D7AB67EDD904A016Y504L</vt:lpwstr>
      </vt:variant>
      <vt:variant>
        <vt:lpwstr/>
      </vt:variant>
      <vt:variant>
        <vt:i4>3407975</vt:i4>
      </vt:variant>
      <vt:variant>
        <vt:i4>3</vt:i4>
      </vt:variant>
      <vt:variant>
        <vt:i4>0</vt:i4>
      </vt:variant>
      <vt:variant>
        <vt:i4>5</vt:i4>
      </vt:variant>
      <vt:variant>
        <vt:lpwstr>consultantplus://offline/ref=7ED737FAB2DBFC346859E45F02B4D5FB1354397806109CDA0EC0069DB964A1B0D7AB67EDD904A019Y509L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2015-01-27T16:02:00Z</cp:lastPrinted>
  <dcterms:created xsi:type="dcterms:W3CDTF">2016-03-15T10:33:00Z</dcterms:created>
  <dcterms:modified xsi:type="dcterms:W3CDTF">2016-03-15T10:33:00Z</dcterms:modified>
</cp:coreProperties>
</file>